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2A1F" w14:textId="77777777" w:rsidR="004F2422" w:rsidRPr="00214C66" w:rsidRDefault="00702047" w:rsidP="007F05AE">
      <w:pPr>
        <w:pStyle w:val="Balk1"/>
        <w:spacing w:before="73"/>
        <w:ind w:left="2907"/>
      </w:pPr>
      <w:r w:rsidRPr="00214C66">
        <w:t>TÜRKİYE MUAYTHAİ FEDERASYONU</w:t>
      </w:r>
    </w:p>
    <w:p w14:paraId="33D22A20" w14:textId="1ECE57ED" w:rsidR="004F2422" w:rsidRPr="00214C66" w:rsidRDefault="00702047" w:rsidP="007F05AE">
      <w:pPr>
        <w:spacing w:before="29"/>
        <w:ind w:left="3013"/>
        <w:rPr>
          <w:b/>
          <w:sz w:val="24"/>
          <w:szCs w:val="24"/>
        </w:rPr>
      </w:pPr>
      <w:r w:rsidRPr="00214C66">
        <w:rPr>
          <w:b/>
          <w:sz w:val="24"/>
          <w:szCs w:val="24"/>
        </w:rPr>
        <w:t xml:space="preserve">Amatör </w:t>
      </w:r>
      <w:r w:rsidR="0016784B" w:rsidRPr="00214C66">
        <w:rPr>
          <w:b/>
          <w:sz w:val="24"/>
          <w:szCs w:val="24"/>
        </w:rPr>
        <w:t>Muaythai</w:t>
      </w:r>
      <w:r w:rsidRPr="00214C66">
        <w:rPr>
          <w:b/>
          <w:sz w:val="24"/>
          <w:szCs w:val="24"/>
        </w:rPr>
        <w:t xml:space="preserve"> Müsabaka Talimatı</w:t>
      </w:r>
    </w:p>
    <w:p w14:paraId="33D22A21" w14:textId="77777777" w:rsidR="004F2422" w:rsidRPr="00214C66" w:rsidRDefault="004F2422" w:rsidP="007F05AE">
      <w:pPr>
        <w:pStyle w:val="GvdeMetni"/>
        <w:jc w:val="both"/>
        <w:rPr>
          <w:b/>
        </w:rPr>
      </w:pPr>
    </w:p>
    <w:p w14:paraId="33D22A22" w14:textId="77777777" w:rsidR="004F2422" w:rsidRPr="00214C66" w:rsidRDefault="00702047" w:rsidP="007F05AE">
      <w:pPr>
        <w:pStyle w:val="GvdeMetni"/>
        <w:ind w:left="567"/>
        <w:jc w:val="center"/>
        <w:rPr>
          <w:b/>
          <w:bCs/>
        </w:rPr>
      </w:pPr>
      <w:r w:rsidRPr="00214C66">
        <w:rPr>
          <w:b/>
          <w:bCs/>
        </w:rPr>
        <w:t>BİRİNCİ BÖLÜM</w:t>
      </w:r>
    </w:p>
    <w:p w14:paraId="33D22A23" w14:textId="77777777" w:rsidR="004F2422" w:rsidRPr="00214C66" w:rsidRDefault="004F2422" w:rsidP="007F05AE">
      <w:pPr>
        <w:pStyle w:val="GvdeMetni"/>
        <w:jc w:val="both"/>
      </w:pPr>
    </w:p>
    <w:p w14:paraId="33D22A24" w14:textId="77777777" w:rsidR="004F2422" w:rsidRPr="00214C66" w:rsidRDefault="00702047" w:rsidP="007F05AE">
      <w:pPr>
        <w:pStyle w:val="GvdeMetni"/>
        <w:ind w:left="487"/>
        <w:jc w:val="both"/>
      </w:pPr>
      <w:r w:rsidRPr="00214C66">
        <w:t>Amaç, Kapsam, Dayanak ve Tanımlar</w:t>
      </w:r>
    </w:p>
    <w:p w14:paraId="33D22A25" w14:textId="77777777" w:rsidR="004F2422" w:rsidRPr="00214C66" w:rsidRDefault="004F2422" w:rsidP="007F05AE">
      <w:pPr>
        <w:pStyle w:val="GvdeMetni"/>
        <w:jc w:val="both"/>
      </w:pPr>
    </w:p>
    <w:p w14:paraId="33D22A26" w14:textId="77777777" w:rsidR="004F2422" w:rsidRPr="00214C66" w:rsidRDefault="00702047" w:rsidP="007F05AE">
      <w:pPr>
        <w:pStyle w:val="Balk1"/>
        <w:jc w:val="both"/>
      </w:pPr>
      <w:r w:rsidRPr="00214C66">
        <w:t>Amaç</w:t>
      </w:r>
    </w:p>
    <w:p w14:paraId="33D22A27" w14:textId="77777777" w:rsidR="004F2422" w:rsidRPr="00214C66" w:rsidRDefault="004F2422" w:rsidP="007F05AE">
      <w:pPr>
        <w:pStyle w:val="GvdeMetni"/>
        <w:jc w:val="both"/>
        <w:rPr>
          <w:b/>
        </w:rPr>
      </w:pPr>
    </w:p>
    <w:p w14:paraId="33D22A28" w14:textId="01077AAD" w:rsidR="004F2422" w:rsidRPr="00214C66" w:rsidRDefault="00702047" w:rsidP="007F05AE">
      <w:pPr>
        <w:pStyle w:val="GvdeMetni"/>
        <w:ind w:left="112" w:right="111" w:firstLine="374"/>
        <w:jc w:val="both"/>
      </w:pPr>
      <w:r w:rsidRPr="00214C66">
        <w:rPr>
          <w:b/>
        </w:rPr>
        <w:t xml:space="preserve">Madde 1 — </w:t>
      </w:r>
      <w:r w:rsidRPr="00214C66">
        <w:t>Bu Talimatın amacı; Uluslararası Amatör Muay</w:t>
      </w:r>
      <w:r w:rsidR="0016784B" w:rsidRPr="00214C66">
        <w:t>t</w:t>
      </w:r>
      <w:r w:rsidRPr="00214C66">
        <w:t xml:space="preserve">hai Federasyonu müsabaka kuralları ve talimatlarına uygun, yurt içinde düzenlenecek </w:t>
      </w:r>
      <w:r w:rsidR="0016784B" w:rsidRPr="00214C66">
        <w:t>M</w:t>
      </w:r>
      <w:r w:rsidRPr="00214C66">
        <w:t>uaythai müsabakalarında uygulanacak usul ve esasları belirlemektir.</w:t>
      </w:r>
    </w:p>
    <w:p w14:paraId="33D22A29" w14:textId="77777777" w:rsidR="004F2422" w:rsidRPr="00214C66" w:rsidRDefault="004F2422" w:rsidP="007F05AE">
      <w:pPr>
        <w:pStyle w:val="GvdeMetni"/>
        <w:jc w:val="both"/>
      </w:pPr>
    </w:p>
    <w:p w14:paraId="33D22A2A" w14:textId="77777777" w:rsidR="004F2422" w:rsidRPr="00214C66" w:rsidRDefault="00702047" w:rsidP="007F05AE">
      <w:pPr>
        <w:pStyle w:val="Balk1"/>
        <w:jc w:val="both"/>
      </w:pPr>
      <w:r w:rsidRPr="00214C66">
        <w:t>Kapsam</w:t>
      </w:r>
    </w:p>
    <w:p w14:paraId="33D22A2B" w14:textId="77777777" w:rsidR="004F2422" w:rsidRPr="00214C66" w:rsidRDefault="004F2422" w:rsidP="007F05AE">
      <w:pPr>
        <w:pStyle w:val="GvdeMetni"/>
        <w:jc w:val="both"/>
        <w:rPr>
          <w:b/>
        </w:rPr>
      </w:pPr>
    </w:p>
    <w:p w14:paraId="33D22A2C" w14:textId="66697F9C" w:rsidR="004F2422" w:rsidRPr="00214C66" w:rsidRDefault="00702047" w:rsidP="007F05AE">
      <w:pPr>
        <w:pStyle w:val="GvdeMetni"/>
        <w:ind w:left="112" w:right="117" w:firstLine="374"/>
        <w:jc w:val="both"/>
      </w:pPr>
      <w:r w:rsidRPr="00214C66">
        <w:rPr>
          <w:b/>
        </w:rPr>
        <w:t xml:space="preserve">Madde 2 — </w:t>
      </w:r>
      <w:r w:rsidRPr="00214C66">
        <w:t xml:space="preserve">Bu Talimat, yurt içinde yapılacak resmi ve özel </w:t>
      </w:r>
      <w:r w:rsidR="0016784B" w:rsidRPr="00214C66">
        <w:t>M</w:t>
      </w:r>
      <w:r w:rsidRPr="00214C66">
        <w:t>uaythai müsabakaları ile bu müsabakalara katılan kulüpleri, yöneticileri, antrenörleri, sporcuları ve diğer görevlileri kapsar.</w:t>
      </w:r>
    </w:p>
    <w:p w14:paraId="33D22A2D" w14:textId="77777777" w:rsidR="004F2422" w:rsidRPr="00214C66" w:rsidRDefault="004F2422" w:rsidP="007F05AE">
      <w:pPr>
        <w:pStyle w:val="GvdeMetni"/>
        <w:jc w:val="both"/>
      </w:pPr>
    </w:p>
    <w:p w14:paraId="33D22A2E" w14:textId="77777777" w:rsidR="004F2422" w:rsidRPr="00214C66" w:rsidRDefault="00702047" w:rsidP="007F05AE">
      <w:pPr>
        <w:pStyle w:val="Balk1"/>
        <w:jc w:val="both"/>
      </w:pPr>
      <w:r w:rsidRPr="00214C66">
        <w:t>Dayanak</w:t>
      </w:r>
    </w:p>
    <w:p w14:paraId="33D22A2F" w14:textId="77777777" w:rsidR="004F2422" w:rsidRPr="00214C66" w:rsidRDefault="004F2422" w:rsidP="007F05AE">
      <w:pPr>
        <w:pStyle w:val="GvdeMetni"/>
        <w:jc w:val="both"/>
        <w:rPr>
          <w:b/>
        </w:rPr>
      </w:pPr>
    </w:p>
    <w:p w14:paraId="33D22A30" w14:textId="54190534" w:rsidR="004F2422" w:rsidRPr="00214C66" w:rsidRDefault="00702047" w:rsidP="007F05AE">
      <w:pPr>
        <w:pStyle w:val="GvdeMetni"/>
        <w:ind w:left="112" w:right="112" w:firstLine="374"/>
        <w:jc w:val="both"/>
      </w:pPr>
      <w:r w:rsidRPr="00214C66">
        <w:rPr>
          <w:b/>
        </w:rPr>
        <w:t xml:space="preserve">Madde 3 — </w:t>
      </w:r>
      <w:r w:rsidRPr="00214C66">
        <w:t xml:space="preserve">Bu Talimat, 3289 sayılı Gençlik ve Spor Genel Müdürlüğünün Teşkilat ve Görevleri Hakkında Kanunun Ek 9 uncu maddesi, 14/7/2004 tarihli ve 25522 sayılı </w:t>
      </w:r>
      <w:r w:rsidR="007F05AE" w:rsidRPr="00214C66">
        <w:t>Resmî</w:t>
      </w:r>
      <w:r w:rsidRPr="00214C66">
        <w:t xml:space="preserve"> </w:t>
      </w:r>
      <w:r w:rsidR="007F05AE" w:rsidRPr="00214C66">
        <w:t>Gazete ’de</w:t>
      </w:r>
      <w:r w:rsidRPr="00214C66">
        <w:t xml:space="preserve"> yayımlanarak yürürlüğe giren Gençlik ve Spor Genel Müdürlüğü Özerk Spor Federasyonları Çerçeve Statüsü ile Türkiye Muay</w:t>
      </w:r>
      <w:r w:rsidR="0016784B" w:rsidRPr="00214C66">
        <w:t>t</w:t>
      </w:r>
      <w:r w:rsidRPr="00214C66">
        <w:t>hai Federasyonunun Ana Statüsü’ne dayanılarak hazırlanmıştır.</w:t>
      </w:r>
    </w:p>
    <w:p w14:paraId="33D22A31" w14:textId="77777777" w:rsidR="004F2422" w:rsidRPr="00214C66" w:rsidRDefault="004F2422" w:rsidP="007F05AE">
      <w:pPr>
        <w:pStyle w:val="GvdeMetni"/>
        <w:jc w:val="both"/>
      </w:pPr>
    </w:p>
    <w:p w14:paraId="33D22A32" w14:textId="77777777" w:rsidR="004F2422" w:rsidRPr="00214C66" w:rsidRDefault="00702047" w:rsidP="007F05AE">
      <w:pPr>
        <w:pStyle w:val="Balk1"/>
        <w:ind w:left="547"/>
        <w:jc w:val="both"/>
      </w:pPr>
      <w:r w:rsidRPr="00214C66">
        <w:t>Tanımlar</w:t>
      </w:r>
    </w:p>
    <w:p w14:paraId="33D22A33" w14:textId="77777777" w:rsidR="004F2422" w:rsidRPr="00214C66" w:rsidRDefault="004F2422" w:rsidP="007F05AE">
      <w:pPr>
        <w:pStyle w:val="GvdeMetni"/>
        <w:jc w:val="both"/>
        <w:rPr>
          <w:b/>
        </w:rPr>
      </w:pPr>
    </w:p>
    <w:p w14:paraId="33D22A34" w14:textId="77777777" w:rsidR="004F2422" w:rsidRPr="00214C66" w:rsidRDefault="00702047" w:rsidP="007F05AE">
      <w:pPr>
        <w:ind w:left="487"/>
        <w:jc w:val="both"/>
        <w:rPr>
          <w:sz w:val="24"/>
          <w:szCs w:val="24"/>
        </w:rPr>
      </w:pPr>
      <w:r w:rsidRPr="00214C66">
        <w:rPr>
          <w:b/>
          <w:sz w:val="24"/>
          <w:szCs w:val="24"/>
        </w:rPr>
        <w:t xml:space="preserve">Madde 4 — </w:t>
      </w:r>
      <w:r w:rsidRPr="00214C66">
        <w:rPr>
          <w:sz w:val="24"/>
          <w:szCs w:val="24"/>
        </w:rPr>
        <w:t>Bu Talimatta geçen;</w:t>
      </w:r>
    </w:p>
    <w:p w14:paraId="33D22A35" w14:textId="77777777" w:rsidR="004F2422" w:rsidRPr="00214C66" w:rsidRDefault="004F2422" w:rsidP="007F05AE">
      <w:pPr>
        <w:pStyle w:val="GvdeMetni"/>
        <w:jc w:val="both"/>
      </w:pPr>
    </w:p>
    <w:p w14:paraId="33D22A36" w14:textId="5F7D822C" w:rsidR="004F2422" w:rsidRPr="00214C66" w:rsidRDefault="00702047" w:rsidP="007F05AE">
      <w:pPr>
        <w:pStyle w:val="GvdeMetni"/>
        <w:ind w:left="487" w:right="4010"/>
        <w:jc w:val="both"/>
      </w:pPr>
      <w:r w:rsidRPr="00214C66">
        <w:t>Genel Müdürlük: Gençlik ve Spor Genel Müdürlüğünü, Federasyon: Türkiye Muay</w:t>
      </w:r>
      <w:r w:rsidR="0016784B" w:rsidRPr="00214C66">
        <w:t>t</w:t>
      </w:r>
      <w:r w:rsidRPr="00214C66">
        <w:t>hai Federasyonunu,</w:t>
      </w:r>
    </w:p>
    <w:p w14:paraId="33D22A37" w14:textId="15EE01F8" w:rsidR="004F2422" w:rsidRPr="00214C66" w:rsidRDefault="00702047" w:rsidP="007F05AE">
      <w:pPr>
        <w:pStyle w:val="GvdeMetni"/>
        <w:ind w:left="487"/>
        <w:jc w:val="both"/>
      </w:pPr>
      <w:r w:rsidRPr="00214C66">
        <w:t xml:space="preserve">Federasyon Başkanı: Türkiye </w:t>
      </w:r>
      <w:r w:rsidR="0016784B" w:rsidRPr="00214C66">
        <w:t>Muaythai</w:t>
      </w:r>
      <w:r w:rsidRPr="00214C66">
        <w:t xml:space="preserve"> Federasyonu Başkanını,</w:t>
      </w:r>
    </w:p>
    <w:p w14:paraId="33D22A38" w14:textId="77777777" w:rsidR="004F2422" w:rsidRPr="00214C66" w:rsidRDefault="004F2422" w:rsidP="007F05AE">
      <w:pPr>
        <w:pStyle w:val="GvdeMetni"/>
        <w:jc w:val="both"/>
      </w:pPr>
    </w:p>
    <w:p w14:paraId="33D22A39" w14:textId="137E2420" w:rsidR="004F2422" w:rsidRPr="00214C66" w:rsidRDefault="00702047" w:rsidP="007F05AE">
      <w:pPr>
        <w:pStyle w:val="GvdeMetni"/>
        <w:ind w:left="487" w:right="1384"/>
        <w:jc w:val="both"/>
      </w:pPr>
      <w:r w:rsidRPr="00214C66">
        <w:t xml:space="preserve">Federasyon Yönetim Kurulu: Türkiye </w:t>
      </w:r>
      <w:r w:rsidR="0016784B" w:rsidRPr="00214C66">
        <w:t>Muaythai</w:t>
      </w:r>
      <w:r w:rsidRPr="00214C66">
        <w:t xml:space="preserve"> Federasyonu Yönetim Kurulunu, İl Müdürlüğü: Gençlik ve Spor İl Müdürlüğünü,</w:t>
      </w:r>
    </w:p>
    <w:p w14:paraId="33D22A3A" w14:textId="77777777" w:rsidR="004F2422" w:rsidRPr="00214C66" w:rsidRDefault="00702047" w:rsidP="007F05AE">
      <w:pPr>
        <w:pStyle w:val="GvdeMetni"/>
        <w:ind w:left="487"/>
        <w:jc w:val="both"/>
      </w:pPr>
      <w:r w:rsidRPr="00214C66">
        <w:t>İl Müdürü: Gençlik ve Spor İl Müdürünü,</w:t>
      </w:r>
    </w:p>
    <w:p w14:paraId="33D22A3B" w14:textId="77777777" w:rsidR="004F2422" w:rsidRPr="00214C66" w:rsidRDefault="004F2422" w:rsidP="007F05AE">
      <w:pPr>
        <w:pStyle w:val="GvdeMetni"/>
        <w:jc w:val="both"/>
      </w:pPr>
    </w:p>
    <w:p w14:paraId="33D22A3C" w14:textId="15E584EF" w:rsidR="004F2422" w:rsidRPr="00214C66" w:rsidRDefault="00702047" w:rsidP="007F05AE">
      <w:pPr>
        <w:pStyle w:val="GvdeMetni"/>
        <w:ind w:left="487"/>
        <w:jc w:val="both"/>
      </w:pPr>
      <w:r w:rsidRPr="00214C66">
        <w:t xml:space="preserve">İl Temsilcisi: </w:t>
      </w:r>
      <w:r w:rsidR="0016784B" w:rsidRPr="00214C66">
        <w:t>Muaythai</w:t>
      </w:r>
      <w:r w:rsidRPr="00214C66">
        <w:t xml:space="preserve"> Federasyonu il temsilcisini,</w:t>
      </w:r>
    </w:p>
    <w:p w14:paraId="33D22A3D" w14:textId="77777777" w:rsidR="004F2422" w:rsidRPr="00214C66" w:rsidRDefault="004F2422" w:rsidP="007F05AE">
      <w:pPr>
        <w:pStyle w:val="GvdeMetni"/>
        <w:jc w:val="both"/>
      </w:pPr>
    </w:p>
    <w:p w14:paraId="33D22A3E" w14:textId="59D6DEE1" w:rsidR="004F2422" w:rsidRPr="00214C66" w:rsidRDefault="0016784B" w:rsidP="007F05AE">
      <w:pPr>
        <w:pStyle w:val="GvdeMetni"/>
        <w:ind w:left="487"/>
        <w:jc w:val="both"/>
      </w:pPr>
      <w:r w:rsidRPr="00214C66">
        <w:t>Gözlemci:</w:t>
      </w:r>
      <w:r w:rsidR="00702047" w:rsidRPr="00214C66">
        <w:t xml:space="preserve"> Federasyon tarafından görevlendirilmiş yetkili kişiyi,</w:t>
      </w:r>
    </w:p>
    <w:p w14:paraId="33D22A3F" w14:textId="77777777" w:rsidR="004F2422" w:rsidRPr="00214C66" w:rsidRDefault="004F2422" w:rsidP="007F05AE">
      <w:pPr>
        <w:pStyle w:val="GvdeMetni"/>
        <w:jc w:val="both"/>
      </w:pPr>
    </w:p>
    <w:p w14:paraId="33D22A40" w14:textId="04106424" w:rsidR="004F2422" w:rsidRPr="00214C66" w:rsidRDefault="00702047" w:rsidP="007F05AE">
      <w:pPr>
        <w:pStyle w:val="GvdeMetni"/>
        <w:ind w:left="473"/>
        <w:jc w:val="both"/>
      </w:pPr>
      <w:r w:rsidRPr="00214C66">
        <w:t xml:space="preserve">Hakem: </w:t>
      </w:r>
      <w:r w:rsidR="0016784B" w:rsidRPr="00214C66">
        <w:t>Muaythai</w:t>
      </w:r>
      <w:r w:rsidRPr="00214C66">
        <w:t xml:space="preserve"> müsabakalarının adil bir şekilde yönetimi için Federasyon veya yetki verdiği kurum ve kurullar tarafından görevlendirilen ve bu konuda eğitim almış kişileri,</w:t>
      </w:r>
    </w:p>
    <w:p w14:paraId="33D22A41" w14:textId="77777777" w:rsidR="004F2422" w:rsidRPr="00214C66" w:rsidRDefault="004F2422" w:rsidP="007F05AE">
      <w:pPr>
        <w:pStyle w:val="GvdeMetni"/>
        <w:jc w:val="both"/>
      </w:pPr>
    </w:p>
    <w:p w14:paraId="33D22A44" w14:textId="0A90678B" w:rsidR="004F2422" w:rsidRPr="00214C66" w:rsidRDefault="0016784B" w:rsidP="007F05AE">
      <w:pPr>
        <w:pStyle w:val="GvdeMetni"/>
        <w:ind w:left="112" w:right="119" w:firstLine="360"/>
        <w:jc w:val="both"/>
      </w:pPr>
      <w:r w:rsidRPr="00214C66">
        <w:t>Yönetici:</w:t>
      </w:r>
      <w:r w:rsidR="00702047" w:rsidRPr="00214C66">
        <w:t xml:space="preserve"> </w:t>
      </w:r>
      <w:r w:rsidRPr="00214C66">
        <w:t>Muaythai</w:t>
      </w:r>
      <w:r w:rsidR="00702047" w:rsidRPr="00214C66">
        <w:t xml:space="preserve"> faaliyetlerinde görevli idari ve teknik, elemanları, spor kulüpleri yönetimindeki kişileri,</w:t>
      </w:r>
    </w:p>
    <w:p w14:paraId="33D22A45" w14:textId="77777777" w:rsidR="004F2422" w:rsidRPr="00214C66" w:rsidRDefault="004F2422" w:rsidP="007F05AE">
      <w:pPr>
        <w:pStyle w:val="GvdeMetni"/>
        <w:jc w:val="both"/>
      </w:pPr>
    </w:p>
    <w:p w14:paraId="33D22A48" w14:textId="6933E0A7" w:rsidR="004F2422" w:rsidRPr="00214C66" w:rsidRDefault="00702047" w:rsidP="007F05AE">
      <w:pPr>
        <w:pStyle w:val="GvdeMetni"/>
        <w:ind w:left="112" w:right="119" w:firstLine="360"/>
        <w:jc w:val="both"/>
      </w:pPr>
      <w:r w:rsidRPr="00214C66">
        <w:t>Antrenör: Federasyon tarafından belirlenmiş esaslara göre belli bir eğitim sonrası müsabakalarda</w:t>
      </w:r>
      <w:r w:rsidRPr="00214C66">
        <w:rPr>
          <w:spacing w:val="-2"/>
        </w:rPr>
        <w:t xml:space="preserve"> </w:t>
      </w:r>
      <w:r w:rsidRPr="00214C66">
        <w:t>takımın</w:t>
      </w:r>
      <w:r w:rsidR="004F7C1E" w:rsidRPr="00214C66">
        <w:t xml:space="preserve"> başında</w:t>
      </w:r>
      <w:r w:rsidRPr="00214C66">
        <w:t xml:space="preserve"> bulunan çalıştırıcı teknik yöneticiyi,</w:t>
      </w:r>
    </w:p>
    <w:p w14:paraId="33D22A49" w14:textId="77777777" w:rsidR="004F2422" w:rsidRPr="00214C66" w:rsidRDefault="004F2422" w:rsidP="007F05AE">
      <w:pPr>
        <w:pStyle w:val="GvdeMetni"/>
        <w:jc w:val="both"/>
      </w:pPr>
    </w:p>
    <w:p w14:paraId="33D22A4A" w14:textId="058C2B83" w:rsidR="004F2422" w:rsidRPr="00214C66" w:rsidRDefault="00702047" w:rsidP="007F05AE">
      <w:pPr>
        <w:pStyle w:val="GvdeMetni"/>
        <w:ind w:left="473"/>
        <w:jc w:val="both"/>
      </w:pPr>
      <w:r w:rsidRPr="00214C66">
        <w:t xml:space="preserve">Sporcu: </w:t>
      </w:r>
      <w:r w:rsidR="0016784B" w:rsidRPr="00214C66">
        <w:t>Muaythai</w:t>
      </w:r>
      <w:r w:rsidRPr="00214C66">
        <w:t xml:space="preserve"> branşında lisanslı olarak spor yapan kişileri,</w:t>
      </w:r>
    </w:p>
    <w:p w14:paraId="33D22A4B" w14:textId="77777777" w:rsidR="004F2422" w:rsidRPr="00214C66" w:rsidRDefault="004F2422" w:rsidP="007F05AE">
      <w:pPr>
        <w:pStyle w:val="GvdeMetni"/>
        <w:jc w:val="both"/>
      </w:pPr>
    </w:p>
    <w:p w14:paraId="33D22A4E" w14:textId="6A1683F5" w:rsidR="004F2422" w:rsidRPr="00214C66" w:rsidRDefault="00702047" w:rsidP="00214C66">
      <w:pPr>
        <w:pStyle w:val="GvdeMetni"/>
        <w:ind w:left="112" w:right="120" w:firstLine="360"/>
        <w:jc w:val="both"/>
      </w:pPr>
      <w:r w:rsidRPr="00214C66">
        <w:lastRenderedPageBreak/>
        <w:t xml:space="preserve">Spor Kulübü/Salonu: </w:t>
      </w:r>
      <w:r w:rsidR="0016784B" w:rsidRPr="00214C66">
        <w:t>Muaythai</w:t>
      </w:r>
      <w:r w:rsidRPr="00214C66">
        <w:t xml:space="preserve"> branşında tescili yapılmış spor kulübü veya özel spor tesisi ruhsatlı spor</w:t>
      </w:r>
      <w:r w:rsidR="00214C66">
        <w:t xml:space="preserve"> s</w:t>
      </w:r>
      <w:r w:rsidRPr="00214C66">
        <w:t>alonu’nu,</w:t>
      </w:r>
    </w:p>
    <w:p w14:paraId="33D22A4F" w14:textId="77777777" w:rsidR="004F2422" w:rsidRPr="00214C66" w:rsidRDefault="004F2422" w:rsidP="007F05AE">
      <w:pPr>
        <w:pStyle w:val="GvdeMetni"/>
        <w:jc w:val="both"/>
      </w:pPr>
    </w:p>
    <w:p w14:paraId="33D22A50" w14:textId="71CA2DC1" w:rsidR="004F2422" w:rsidRPr="00214C66" w:rsidRDefault="00702047" w:rsidP="007F05AE">
      <w:pPr>
        <w:pStyle w:val="GvdeMetni"/>
        <w:ind w:left="487" w:right="3977"/>
        <w:jc w:val="both"/>
      </w:pPr>
      <w:r w:rsidRPr="00214C66">
        <w:t xml:space="preserve">IFMA: Uluslararası Amatör </w:t>
      </w:r>
      <w:r w:rsidR="0016784B" w:rsidRPr="00214C66">
        <w:t>Muaythai</w:t>
      </w:r>
      <w:r w:rsidRPr="00214C66">
        <w:t xml:space="preserve"> Federasyonunu, WMC: Dünya </w:t>
      </w:r>
      <w:r w:rsidR="0016784B" w:rsidRPr="00214C66">
        <w:t>Muaythai</w:t>
      </w:r>
      <w:r w:rsidRPr="00214C66">
        <w:t xml:space="preserve"> Konseyini</w:t>
      </w:r>
    </w:p>
    <w:p w14:paraId="1F7469E4" w14:textId="5BFC7817" w:rsidR="00702047" w:rsidRPr="00214C66" w:rsidRDefault="00702047" w:rsidP="007F05AE">
      <w:pPr>
        <w:pStyle w:val="GvdeMetni"/>
        <w:ind w:left="487" w:right="5316"/>
        <w:jc w:val="both"/>
      </w:pPr>
      <w:r w:rsidRPr="00214C66">
        <w:t xml:space="preserve">EMF: Avrupa </w:t>
      </w:r>
      <w:r w:rsidR="0016784B" w:rsidRPr="00214C66">
        <w:t>Muaythai</w:t>
      </w:r>
      <w:r w:rsidRPr="00214C66">
        <w:t xml:space="preserve"> Federasyonunu,</w:t>
      </w:r>
    </w:p>
    <w:p w14:paraId="20FEC3D6" w14:textId="5408E6AD" w:rsidR="00702047" w:rsidRPr="00214C66" w:rsidRDefault="00702047" w:rsidP="007F05AE">
      <w:pPr>
        <w:pStyle w:val="GvdeMetni"/>
        <w:ind w:left="487" w:right="5316"/>
        <w:jc w:val="both"/>
      </w:pPr>
      <w:r w:rsidRPr="00214C66">
        <w:t xml:space="preserve">MHÜK: Merkez Hakem Üst Kurulunu, </w:t>
      </w:r>
    </w:p>
    <w:p w14:paraId="33D22A51" w14:textId="7E9B3F2E" w:rsidR="004F2422" w:rsidRPr="00214C66" w:rsidRDefault="00702047" w:rsidP="007F05AE">
      <w:pPr>
        <w:pStyle w:val="GvdeMetni"/>
        <w:ind w:left="487" w:right="3633"/>
        <w:jc w:val="both"/>
      </w:pPr>
      <w:r w:rsidRPr="00214C66">
        <w:t>AMHK: Amatör Merkez Hakem Kurulunu,</w:t>
      </w:r>
    </w:p>
    <w:p w14:paraId="33D22A52" w14:textId="04C339AE" w:rsidR="004F2422" w:rsidRPr="00214C66" w:rsidRDefault="00702047" w:rsidP="007F05AE">
      <w:pPr>
        <w:pStyle w:val="GvdeMetni"/>
        <w:ind w:left="487" w:right="4624"/>
        <w:jc w:val="both"/>
      </w:pPr>
      <w:r w:rsidRPr="00214C66">
        <w:t xml:space="preserve">Khan: </w:t>
      </w:r>
      <w:r w:rsidR="0016784B" w:rsidRPr="00214C66">
        <w:t>Muaythai</w:t>
      </w:r>
      <w:r w:rsidRPr="00214C66">
        <w:t xml:space="preserve"> spor dalında ustalık derecesini, Ring: Müsabakaların yapıldığı alanı,</w:t>
      </w:r>
    </w:p>
    <w:p w14:paraId="33D22A53" w14:textId="77777777" w:rsidR="004F2422" w:rsidRPr="00214C66" w:rsidRDefault="00702047" w:rsidP="007F05AE">
      <w:pPr>
        <w:pStyle w:val="GvdeMetni"/>
        <w:ind w:left="487" w:right="7707"/>
        <w:jc w:val="both"/>
      </w:pPr>
      <w:r w:rsidRPr="00214C66">
        <w:t>İfade eder.</w:t>
      </w:r>
    </w:p>
    <w:p w14:paraId="33D22A54" w14:textId="77777777" w:rsidR="004F2422" w:rsidRPr="00214C66" w:rsidRDefault="004F2422" w:rsidP="007F05AE">
      <w:pPr>
        <w:pStyle w:val="GvdeMetni"/>
        <w:jc w:val="both"/>
      </w:pPr>
    </w:p>
    <w:p w14:paraId="33D22A56" w14:textId="428E1898" w:rsidR="004F2422" w:rsidRPr="00214C66" w:rsidRDefault="007F05AE" w:rsidP="007F05AE">
      <w:pPr>
        <w:pStyle w:val="GvdeMetni"/>
        <w:jc w:val="center"/>
        <w:rPr>
          <w:b/>
          <w:bCs/>
        </w:rPr>
      </w:pPr>
      <w:r w:rsidRPr="00214C66">
        <w:rPr>
          <w:b/>
          <w:bCs/>
        </w:rPr>
        <w:t>İKİNCİ BÖLÜM</w:t>
      </w:r>
    </w:p>
    <w:p w14:paraId="605247AC" w14:textId="77777777" w:rsidR="007F05AE" w:rsidRPr="00214C66" w:rsidRDefault="007F05AE" w:rsidP="007F05AE">
      <w:pPr>
        <w:pStyle w:val="GvdeMetni"/>
        <w:jc w:val="center"/>
        <w:rPr>
          <w:b/>
          <w:bCs/>
        </w:rPr>
      </w:pPr>
    </w:p>
    <w:p w14:paraId="33D22A57" w14:textId="26991BB1" w:rsidR="004F2422" w:rsidRPr="00214C66" w:rsidRDefault="007F05AE" w:rsidP="007F05AE">
      <w:pPr>
        <w:pStyle w:val="GvdeMetni"/>
        <w:ind w:left="487"/>
        <w:rPr>
          <w:b/>
          <w:bCs/>
        </w:rPr>
      </w:pPr>
      <w:r w:rsidRPr="00214C66">
        <w:rPr>
          <w:b/>
          <w:bCs/>
        </w:rPr>
        <w:t xml:space="preserve">                                                               </w:t>
      </w:r>
      <w:r w:rsidR="00702047" w:rsidRPr="00214C66">
        <w:rPr>
          <w:b/>
          <w:bCs/>
        </w:rPr>
        <w:t>Genel Esaslar</w:t>
      </w:r>
    </w:p>
    <w:p w14:paraId="33D22A58" w14:textId="77777777" w:rsidR="004F2422" w:rsidRPr="00214C66" w:rsidRDefault="004F2422" w:rsidP="007F05AE">
      <w:pPr>
        <w:pStyle w:val="GvdeMetni"/>
        <w:jc w:val="both"/>
      </w:pPr>
    </w:p>
    <w:p w14:paraId="4CD0C93B" w14:textId="77777777" w:rsidR="007F05AE" w:rsidRPr="00214C66" w:rsidRDefault="007F05AE" w:rsidP="007F05AE">
      <w:pPr>
        <w:pStyle w:val="Balk1"/>
        <w:jc w:val="both"/>
      </w:pPr>
    </w:p>
    <w:p w14:paraId="33D22A59" w14:textId="5AC82F70" w:rsidR="004F2422" w:rsidRPr="00214C66" w:rsidRDefault="00702047" w:rsidP="007F05AE">
      <w:pPr>
        <w:pStyle w:val="Balk1"/>
        <w:jc w:val="both"/>
      </w:pPr>
      <w:r w:rsidRPr="00214C66">
        <w:t>Müsabaka Çeşitleri</w:t>
      </w:r>
    </w:p>
    <w:p w14:paraId="33D22A5A" w14:textId="77777777" w:rsidR="004F2422" w:rsidRPr="00214C66" w:rsidRDefault="004F2422" w:rsidP="007F05AE">
      <w:pPr>
        <w:pStyle w:val="GvdeMetni"/>
        <w:jc w:val="both"/>
        <w:rPr>
          <w:b/>
        </w:rPr>
      </w:pPr>
    </w:p>
    <w:p w14:paraId="33D22A5B" w14:textId="77777777" w:rsidR="004F2422" w:rsidRPr="00214C66" w:rsidRDefault="00702047" w:rsidP="007F05AE">
      <w:pPr>
        <w:pStyle w:val="GvdeMetni"/>
        <w:ind w:left="487"/>
        <w:jc w:val="both"/>
      </w:pPr>
      <w:r w:rsidRPr="00214C66">
        <w:rPr>
          <w:b/>
        </w:rPr>
        <w:t xml:space="preserve">Madde 5 — </w:t>
      </w:r>
      <w:r w:rsidRPr="00214C66">
        <w:t>Müsabakalar resmi ve özel olmak üzere iki çeşittir.</w:t>
      </w:r>
    </w:p>
    <w:p w14:paraId="33D22A5C" w14:textId="77777777" w:rsidR="004F2422" w:rsidRPr="00214C66" w:rsidRDefault="004F2422" w:rsidP="007F05AE">
      <w:pPr>
        <w:pStyle w:val="GvdeMetni"/>
        <w:jc w:val="both"/>
      </w:pPr>
    </w:p>
    <w:p w14:paraId="33D22A5D" w14:textId="77777777" w:rsidR="004F2422" w:rsidRPr="00214C66" w:rsidRDefault="00702047" w:rsidP="007F05AE">
      <w:pPr>
        <w:pStyle w:val="ListeParagraf"/>
        <w:numPr>
          <w:ilvl w:val="0"/>
          <w:numId w:val="11"/>
        </w:numPr>
        <w:tabs>
          <w:tab w:val="left" w:pos="738"/>
        </w:tabs>
        <w:ind w:right="121" w:firstLine="374"/>
        <w:jc w:val="both"/>
        <w:rPr>
          <w:sz w:val="24"/>
          <w:szCs w:val="24"/>
        </w:rPr>
      </w:pPr>
      <w:r w:rsidRPr="00214C66">
        <w:rPr>
          <w:sz w:val="24"/>
          <w:szCs w:val="24"/>
        </w:rPr>
        <w:t>Resmi müsabakalar; Genel Müdürlük, Federasyon veya il müdürlükleri tarafından düzenlenir ve yürütülür.</w:t>
      </w:r>
    </w:p>
    <w:p w14:paraId="33D22A5E" w14:textId="77777777" w:rsidR="004F2422" w:rsidRPr="00214C66" w:rsidRDefault="004F2422" w:rsidP="007F05AE">
      <w:pPr>
        <w:pStyle w:val="GvdeMetni"/>
        <w:jc w:val="both"/>
      </w:pPr>
    </w:p>
    <w:p w14:paraId="33D22A5F" w14:textId="77777777" w:rsidR="004F2422" w:rsidRPr="00214C66" w:rsidRDefault="00702047" w:rsidP="007F05AE">
      <w:pPr>
        <w:pStyle w:val="ListeParagraf"/>
        <w:numPr>
          <w:ilvl w:val="0"/>
          <w:numId w:val="11"/>
        </w:numPr>
        <w:tabs>
          <w:tab w:val="left" w:pos="798"/>
        </w:tabs>
        <w:ind w:right="119" w:firstLine="374"/>
        <w:jc w:val="both"/>
        <w:rPr>
          <w:sz w:val="24"/>
          <w:szCs w:val="24"/>
        </w:rPr>
      </w:pPr>
      <w:r w:rsidRPr="00214C66">
        <w:rPr>
          <w:sz w:val="24"/>
          <w:szCs w:val="24"/>
        </w:rPr>
        <w:t>Özel müsabakalar; resmi müsabakalar dışında kalan müsabakalardır. İllerde yapılan özel müsabakalar için il müdürlüklerinden, iller arası veya yabancılarla yapılacak özel müsabakalar için Federasyondan izin almak</w:t>
      </w:r>
      <w:r w:rsidRPr="00214C66">
        <w:rPr>
          <w:spacing w:val="-1"/>
          <w:sz w:val="24"/>
          <w:szCs w:val="24"/>
        </w:rPr>
        <w:t xml:space="preserve"> </w:t>
      </w:r>
      <w:r w:rsidRPr="00214C66">
        <w:rPr>
          <w:sz w:val="24"/>
          <w:szCs w:val="24"/>
        </w:rPr>
        <w:t>gerekir.</w:t>
      </w:r>
    </w:p>
    <w:p w14:paraId="33D22A60" w14:textId="77777777" w:rsidR="004F2422" w:rsidRPr="00214C66" w:rsidRDefault="004F2422" w:rsidP="007F05AE">
      <w:pPr>
        <w:pStyle w:val="GvdeMetni"/>
        <w:jc w:val="both"/>
      </w:pPr>
    </w:p>
    <w:p w14:paraId="33D22A61" w14:textId="77777777" w:rsidR="004F2422" w:rsidRPr="00214C66" w:rsidRDefault="00702047" w:rsidP="007F05AE">
      <w:pPr>
        <w:pStyle w:val="GvdeMetni"/>
        <w:ind w:left="112" w:right="115" w:firstLine="374"/>
        <w:jc w:val="both"/>
      </w:pPr>
      <w:r w:rsidRPr="00214C66">
        <w:t>Uluslararası özel turnuvalara katılacak spor kulüpleri veya takımları, masrafları kendilerince karşılanmak kaydı ile izin verilebilir.</w:t>
      </w:r>
    </w:p>
    <w:p w14:paraId="33D22A62" w14:textId="77777777" w:rsidR="004F2422" w:rsidRPr="00214C66" w:rsidRDefault="004F2422" w:rsidP="007F05AE">
      <w:pPr>
        <w:pStyle w:val="GvdeMetni"/>
        <w:jc w:val="both"/>
      </w:pPr>
    </w:p>
    <w:p w14:paraId="33D22A63" w14:textId="77777777" w:rsidR="004F2422" w:rsidRPr="00214C66" w:rsidRDefault="00702047" w:rsidP="007F05AE">
      <w:pPr>
        <w:pStyle w:val="GvdeMetni"/>
        <w:ind w:left="112" w:right="121" w:firstLine="374"/>
        <w:jc w:val="both"/>
      </w:pPr>
      <w:r w:rsidRPr="00214C66">
        <w:t>Avrupa ve Dünya Şampiyonaları ile uluslararası müsabakalarda Ülkemizi temsil edecek sporcular Federasyonca belirlenir.</w:t>
      </w:r>
    </w:p>
    <w:p w14:paraId="33D22A64" w14:textId="77777777" w:rsidR="004F2422" w:rsidRPr="00214C66" w:rsidRDefault="004F2422" w:rsidP="007F05AE">
      <w:pPr>
        <w:pStyle w:val="GvdeMetni"/>
        <w:jc w:val="both"/>
      </w:pPr>
    </w:p>
    <w:p w14:paraId="33D22A65" w14:textId="5AEFD474" w:rsidR="004F2422" w:rsidRPr="00214C66" w:rsidRDefault="00702047" w:rsidP="007F05AE">
      <w:pPr>
        <w:pStyle w:val="GvdeMetni"/>
        <w:ind w:left="112" w:right="117" w:firstLine="374"/>
        <w:jc w:val="both"/>
      </w:pPr>
      <w:r w:rsidRPr="00214C66">
        <w:t xml:space="preserve">IFMA, EMF ve WMC kuralları baz alınarak </w:t>
      </w:r>
      <w:r w:rsidR="0016784B" w:rsidRPr="00214C66">
        <w:t>Muaythai</w:t>
      </w:r>
      <w:r w:rsidRPr="00214C66">
        <w:t xml:space="preserve"> sporunu tanıtmak ve yaygınlaştırmak için; il temsilcilikleri, spor kulüpleri, dernekler, Dernekler</w:t>
      </w:r>
      <w:r w:rsidR="004F7C1E" w:rsidRPr="00214C66">
        <w:t xml:space="preserve"> </w:t>
      </w:r>
      <w:r w:rsidRPr="00214C66">
        <w:t xml:space="preserve">Kanununa göre kurulmuş olan federasyon, konfederasyon ve özel kuruluşlar tarafından yapılacak </w:t>
      </w:r>
      <w:r w:rsidR="0016784B" w:rsidRPr="00214C66">
        <w:t>Muaythai</w:t>
      </w:r>
      <w:r w:rsidRPr="00214C66">
        <w:t xml:space="preserve"> festival, gece ve gösteri müsabakaları federasyonun iznine tabidir.</w:t>
      </w:r>
    </w:p>
    <w:p w14:paraId="3B5F2076" w14:textId="77777777" w:rsidR="007F05AE" w:rsidRPr="00214C66" w:rsidRDefault="007F05AE" w:rsidP="007F05AE">
      <w:pPr>
        <w:pStyle w:val="Balk1"/>
        <w:jc w:val="both"/>
      </w:pPr>
    </w:p>
    <w:p w14:paraId="33D22A67" w14:textId="39BDA491" w:rsidR="004F2422" w:rsidRPr="00214C66" w:rsidRDefault="00702047" w:rsidP="007F05AE">
      <w:pPr>
        <w:pStyle w:val="Balk1"/>
        <w:jc w:val="both"/>
      </w:pPr>
      <w:r w:rsidRPr="00214C66">
        <w:t>Müsabakalara Katılma</w:t>
      </w:r>
    </w:p>
    <w:p w14:paraId="33D22A68" w14:textId="77777777" w:rsidR="004F2422" w:rsidRPr="00214C66" w:rsidRDefault="004F2422" w:rsidP="007F05AE">
      <w:pPr>
        <w:pStyle w:val="GvdeMetni"/>
        <w:jc w:val="both"/>
        <w:rPr>
          <w:b/>
        </w:rPr>
      </w:pPr>
    </w:p>
    <w:p w14:paraId="33D22A69" w14:textId="77777777" w:rsidR="004F2422" w:rsidRPr="00214C66" w:rsidRDefault="00702047" w:rsidP="007F05AE">
      <w:pPr>
        <w:pStyle w:val="GvdeMetni"/>
        <w:ind w:left="112" w:right="116" w:firstLine="374"/>
        <w:jc w:val="both"/>
      </w:pPr>
      <w:r w:rsidRPr="00214C66">
        <w:rPr>
          <w:b/>
        </w:rPr>
        <w:t xml:space="preserve">Madde 6 — </w:t>
      </w:r>
      <w:r w:rsidRPr="00214C66">
        <w:t>Her il veya kulüp temsilcisi müsabakalara katılacak sporcuların isim listesini; kategorilerine göre zamanında, silintisiz ve eksiksiz olarak müsabaka tertip kuruluna verir. Zorunlu hallerde değişiklik isteği, ilgili müsabakalardan en az iki saat önce tertip kuruluna gerekçeli olarak bildirilir.</w:t>
      </w:r>
    </w:p>
    <w:p w14:paraId="33D22A6A" w14:textId="7CD1303B" w:rsidR="004F2422" w:rsidRDefault="004F2422" w:rsidP="007F05AE">
      <w:pPr>
        <w:pStyle w:val="GvdeMetni"/>
        <w:jc w:val="both"/>
      </w:pPr>
    </w:p>
    <w:p w14:paraId="00344CA9" w14:textId="77777777" w:rsidR="00214C66" w:rsidRPr="00214C66" w:rsidRDefault="00214C66" w:rsidP="007F05AE">
      <w:pPr>
        <w:pStyle w:val="GvdeMetni"/>
        <w:jc w:val="both"/>
      </w:pPr>
    </w:p>
    <w:p w14:paraId="33D22A6B" w14:textId="77777777" w:rsidR="004F2422" w:rsidRPr="00214C66" w:rsidRDefault="00702047" w:rsidP="007F05AE">
      <w:pPr>
        <w:pStyle w:val="Balk1"/>
        <w:jc w:val="both"/>
      </w:pPr>
      <w:r w:rsidRPr="00214C66">
        <w:t>Müsabakalara Katılacak Sporcularda Aranacak Şartlar</w:t>
      </w:r>
    </w:p>
    <w:p w14:paraId="33D22A6C" w14:textId="77777777" w:rsidR="004F2422" w:rsidRPr="00214C66" w:rsidRDefault="004F2422" w:rsidP="007F05AE">
      <w:pPr>
        <w:pStyle w:val="GvdeMetni"/>
        <w:jc w:val="both"/>
        <w:rPr>
          <w:b/>
        </w:rPr>
      </w:pPr>
    </w:p>
    <w:p w14:paraId="33D22A6D" w14:textId="77777777" w:rsidR="004F2422" w:rsidRPr="00214C66" w:rsidRDefault="00702047" w:rsidP="007F05AE">
      <w:pPr>
        <w:pStyle w:val="GvdeMetni"/>
        <w:ind w:left="112" w:right="115" w:firstLine="374"/>
        <w:jc w:val="both"/>
      </w:pPr>
      <w:r w:rsidRPr="00214C66">
        <w:rPr>
          <w:b/>
        </w:rPr>
        <w:t xml:space="preserve">Madde 7 — </w:t>
      </w:r>
      <w:r w:rsidRPr="00214C66">
        <w:t>Müsabakalara katılacak sporcularda, kategorilerinin yaş sınırları içinde federasyon Yönetim Kurulunca belirtilen khan derecesi, kimlik kartları ve lisanslarının vize edilmiş olması şartı aranır.</w:t>
      </w:r>
    </w:p>
    <w:p w14:paraId="33D22A6E" w14:textId="77777777" w:rsidR="004F2422" w:rsidRPr="00214C66" w:rsidRDefault="004F2422" w:rsidP="007F05AE">
      <w:pPr>
        <w:pStyle w:val="GvdeMetni"/>
        <w:jc w:val="both"/>
      </w:pPr>
    </w:p>
    <w:p w14:paraId="33D22A6F" w14:textId="77777777" w:rsidR="004F2422" w:rsidRPr="00214C66" w:rsidRDefault="00702047" w:rsidP="007F05AE">
      <w:pPr>
        <w:pStyle w:val="Balk1"/>
        <w:jc w:val="both"/>
      </w:pPr>
      <w:r w:rsidRPr="00214C66">
        <w:t>Müsabaka Usulleri</w:t>
      </w:r>
    </w:p>
    <w:p w14:paraId="33D22A70" w14:textId="77777777" w:rsidR="004F2422" w:rsidRPr="00214C66" w:rsidRDefault="004F2422" w:rsidP="007F05AE">
      <w:pPr>
        <w:pStyle w:val="GvdeMetni"/>
        <w:jc w:val="both"/>
        <w:rPr>
          <w:b/>
        </w:rPr>
      </w:pPr>
    </w:p>
    <w:p w14:paraId="33D22A71" w14:textId="61C78870" w:rsidR="004F2422" w:rsidRPr="00214C66" w:rsidRDefault="00702047" w:rsidP="007F05AE">
      <w:pPr>
        <w:pStyle w:val="GvdeMetni"/>
        <w:ind w:left="112" w:right="118" w:firstLine="374"/>
        <w:jc w:val="both"/>
      </w:pPr>
      <w:r w:rsidRPr="00214C66">
        <w:rPr>
          <w:b/>
        </w:rPr>
        <w:t xml:space="preserve">Madde 8 — </w:t>
      </w:r>
      <w:r w:rsidR="0016784B" w:rsidRPr="00214C66">
        <w:t>Muaythai</w:t>
      </w:r>
      <w:r w:rsidRPr="00214C66">
        <w:t xml:space="preserve"> müsabakaları, ferdi ve takım branşlarında olmak üzere aşağıdaki şekilde yapılır:</w:t>
      </w:r>
    </w:p>
    <w:p w14:paraId="33D22A72" w14:textId="77777777" w:rsidR="004F2422" w:rsidRPr="00214C66" w:rsidRDefault="004F2422" w:rsidP="007F05AE">
      <w:pPr>
        <w:pStyle w:val="GvdeMetni"/>
        <w:jc w:val="both"/>
      </w:pPr>
    </w:p>
    <w:p w14:paraId="33D22A73" w14:textId="77777777" w:rsidR="004F2422" w:rsidRPr="00214C66" w:rsidRDefault="00702047" w:rsidP="007F05AE">
      <w:pPr>
        <w:pStyle w:val="ListeParagraf"/>
        <w:numPr>
          <w:ilvl w:val="0"/>
          <w:numId w:val="10"/>
        </w:numPr>
        <w:tabs>
          <w:tab w:val="left" w:pos="734"/>
        </w:tabs>
        <w:ind w:hanging="247"/>
        <w:jc w:val="both"/>
        <w:rPr>
          <w:sz w:val="24"/>
          <w:szCs w:val="24"/>
        </w:rPr>
      </w:pPr>
      <w:r w:rsidRPr="00214C66">
        <w:rPr>
          <w:sz w:val="24"/>
          <w:szCs w:val="24"/>
        </w:rPr>
        <w:t>Direkt</w:t>
      </w:r>
      <w:r w:rsidRPr="00214C66">
        <w:rPr>
          <w:spacing w:val="1"/>
          <w:sz w:val="24"/>
          <w:szCs w:val="24"/>
        </w:rPr>
        <w:t xml:space="preserve"> </w:t>
      </w:r>
      <w:r w:rsidRPr="00214C66">
        <w:rPr>
          <w:sz w:val="24"/>
          <w:szCs w:val="24"/>
        </w:rPr>
        <w:t>eleme,</w:t>
      </w:r>
    </w:p>
    <w:p w14:paraId="33D22A74" w14:textId="77777777" w:rsidR="004F2422" w:rsidRPr="00214C66" w:rsidRDefault="004F2422" w:rsidP="007F05AE">
      <w:pPr>
        <w:pStyle w:val="GvdeMetni"/>
        <w:jc w:val="both"/>
      </w:pPr>
    </w:p>
    <w:p w14:paraId="33D22A75" w14:textId="77777777" w:rsidR="004F2422" w:rsidRPr="00214C66" w:rsidRDefault="00702047" w:rsidP="007F05AE">
      <w:pPr>
        <w:pStyle w:val="ListeParagraf"/>
        <w:numPr>
          <w:ilvl w:val="0"/>
          <w:numId w:val="10"/>
        </w:numPr>
        <w:tabs>
          <w:tab w:val="left" w:pos="747"/>
        </w:tabs>
        <w:ind w:left="746" w:hanging="260"/>
        <w:jc w:val="both"/>
        <w:rPr>
          <w:sz w:val="24"/>
          <w:szCs w:val="24"/>
        </w:rPr>
      </w:pPr>
      <w:r w:rsidRPr="00214C66">
        <w:rPr>
          <w:sz w:val="24"/>
          <w:szCs w:val="24"/>
        </w:rPr>
        <w:t>Takım eleme</w:t>
      </w:r>
      <w:r w:rsidRPr="00214C66">
        <w:rPr>
          <w:spacing w:val="-2"/>
          <w:sz w:val="24"/>
          <w:szCs w:val="24"/>
        </w:rPr>
        <w:t xml:space="preserve"> </w:t>
      </w:r>
      <w:r w:rsidRPr="00214C66">
        <w:rPr>
          <w:sz w:val="24"/>
          <w:szCs w:val="24"/>
        </w:rPr>
        <w:t>usulü,</w:t>
      </w:r>
    </w:p>
    <w:p w14:paraId="33D22A76" w14:textId="77777777" w:rsidR="004F2422" w:rsidRPr="00214C66" w:rsidRDefault="004F2422" w:rsidP="007F05AE">
      <w:pPr>
        <w:pStyle w:val="GvdeMetni"/>
        <w:jc w:val="both"/>
      </w:pPr>
    </w:p>
    <w:p w14:paraId="33D22A77" w14:textId="77777777" w:rsidR="004F2422" w:rsidRPr="00214C66" w:rsidRDefault="00702047" w:rsidP="007F05AE">
      <w:pPr>
        <w:pStyle w:val="ListeParagraf"/>
        <w:numPr>
          <w:ilvl w:val="0"/>
          <w:numId w:val="10"/>
        </w:numPr>
        <w:tabs>
          <w:tab w:val="left" w:pos="734"/>
        </w:tabs>
        <w:ind w:hanging="247"/>
        <w:jc w:val="both"/>
        <w:rPr>
          <w:sz w:val="24"/>
          <w:szCs w:val="24"/>
        </w:rPr>
      </w:pPr>
      <w:r w:rsidRPr="00214C66">
        <w:rPr>
          <w:sz w:val="24"/>
          <w:szCs w:val="24"/>
        </w:rPr>
        <w:t>Takım puanlama</w:t>
      </w:r>
      <w:r w:rsidRPr="00214C66">
        <w:rPr>
          <w:spacing w:val="-2"/>
          <w:sz w:val="24"/>
          <w:szCs w:val="24"/>
        </w:rPr>
        <w:t xml:space="preserve"> </w:t>
      </w:r>
      <w:r w:rsidRPr="00214C66">
        <w:rPr>
          <w:sz w:val="24"/>
          <w:szCs w:val="24"/>
        </w:rPr>
        <w:t>usulü.</w:t>
      </w:r>
    </w:p>
    <w:p w14:paraId="33D22A78" w14:textId="77777777" w:rsidR="004F2422" w:rsidRPr="00214C66" w:rsidRDefault="004F2422" w:rsidP="007F05AE">
      <w:pPr>
        <w:pStyle w:val="GvdeMetni"/>
        <w:jc w:val="both"/>
      </w:pPr>
    </w:p>
    <w:p w14:paraId="33D22A79" w14:textId="77777777" w:rsidR="004F2422" w:rsidRPr="00214C66" w:rsidRDefault="00702047" w:rsidP="007F05AE">
      <w:pPr>
        <w:pStyle w:val="ListeParagraf"/>
        <w:numPr>
          <w:ilvl w:val="0"/>
          <w:numId w:val="10"/>
        </w:numPr>
        <w:tabs>
          <w:tab w:val="left" w:pos="750"/>
        </w:tabs>
        <w:ind w:left="749" w:hanging="263"/>
        <w:jc w:val="both"/>
        <w:rPr>
          <w:sz w:val="24"/>
          <w:szCs w:val="24"/>
        </w:rPr>
      </w:pPr>
      <w:r w:rsidRPr="00214C66">
        <w:rPr>
          <w:sz w:val="24"/>
          <w:szCs w:val="24"/>
        </w:rPr>
        <w:t>Lig eleme</w:t>
      </w:r>
      <w:r w:rsidRPr="00214C66">
        <w:rPr>
          <w:spacing w:val="-3"/>
          <w:sz w:val="24"/>
          <w:szCs w:val="24"/>
        </w:rPr>
        <w:t xml:space="preserve"> </w:t>
      </w:r>
      <w:r w:rsidRPr="00214C66">
        <w:rPr>
          <w:sz w:val="24"/>
          <w:szCs w:val="24"/>
        </w:rPr>
        <w:t>usulü,</w:t>
      </w:r>
    </w:p>
    <w:p w14:paraId="33D22A7A" w14:textId="77777777" w:rsidR="004F2422" w:rsidRPr="00214C66" w:rsidRDefault="004F2422" w:rsidP="007F05AE">
      <w:pPr>
        <w:pStyle w:val="GvdeMetni"/>
        <w:jc w:val="both"/>
      </w:pPr>
    </w:p>
    <w:p w14:paraId="33D22A7B" w14:textId="77777777" w:rsidR="004F2422" w:rsidRPr="00214C66" w:rsidRDefault="00702047" w:rsidP="007F05AE">
      <w:pPr>
        <w:pStyle w:val="ListeParagraf"/>
        <w:numPr>
          <w:ilvl w:val="0"/>
          <w:numId w:val="10"/>
        </w:numPr>
        <w:tabs>
          <w:tab w:val="left" w:pos="735"/>
        </w:tabs>
        <w:ind w:left="734" w:hanging="248"/>
        <w:jc w:val="both"/>
        <w:rPr>
          <w:sz w:val="24"/>
          <w:szCs w:val="24"/>
        </w:rPr>
      </w:pPr>
      <w:r w:rsidRPr="00214C66">
        <w:rPr>
          <w:sz w:val="24"/>
          <w:szCs w:val="24"/>
        </w:rPr>
        <w:t>Lig puanlama</w:t>
      </w:r>
      <w:r w:rsidRPr="00214C66">
        <w:rPr>
          <w:spacing w:val="-5"/>
          <w:sz w:val="24"/>
          <w:szCs w:val="24"/>
        </w:rPr>
        <w:t xml:space="preserve"> </w:t>
      </w:r>
      <w:r w:rsidRPr="00214C66">
        <w:rPr>
          <w:sz w:val="24"/>
          <w:szCs w:val="24"/>
        </w:rPr>
        <w:t>usulü,</w:t>
      </w:r>
    </w:p>
    <w:p w14:paraId="33D22A7C" w14:textId="77777777" w:rsidR="004F2422" w:rsidRPr="00214C66" w:rsidRDefault="004F2422" w:rsidP="007F05AE">
      <w:pPr>
        <w:pStyle w:val="GvdeMetni"/>
        <w:jc w:val="both"/>
      </w:pPr>
    </w:p>
    <w:p w14:paraId="33D22A7D" w14:textId="77777777" w:rsidR="004F2422" w:rsidRPr="00214C66" w:rsidRDefault="00702047" w:rsidP="007F05AE">
      <w:pPr>
        <w:pStyle w:val="Balk1"/>
        <w:jc w:val="both"/>
      </w:pPr>
      <w:r w:rsidRPr="00214C66">
        <w:t>Kategori</w:t>
      </w:r>
    </w:p>
    <w:p w14:paraId="33D22A7E" w14:textId="77777777" w:rsidR="004F2422" w:rsidRPr="00214C66" w:rsidRDefault="004F2422" w:rsidP="007F05AE">
      <w:pPr>
        <w:pStyle w:val="GvdeMetni"/>
        <w:jc w:val="both"/>
        <w:rPr>
          <w:b/>
        </w:rPr>
      </w:pPr>
    </w:p>
    <w:p w14:paraId="33D22A7F" w14:textId="6A52D412" w:rsidR="004F2422" w:rsidRPr="00214C66" w:rsidRDefault="00702047" w:rsidP="007F05AE">
      <w:pPr>
        <w:pStyle w:val="GvdeMetni"/>
        <w:ind w:left="112" w:right="118" w:firstLine="374"/>
        <w:jc w:val="both"/>
      </w:pPr>
      <w:r w:rsidRPr="00214C66">
        <w:rPr>
          <w:b/>
        </w:rPr>
        <w:t xml:space="preserve">Madde 9 — </w:t>
      </w:r>
      <w:r w:rsidR="0016784B" w:rsidRPr="00214C66">
        <w:t>Muaythai</w:t>
      </w:r>
      <w:r w:rsidRPr="00214C66">
        <w:t xml:space="preserve"> müsabakalarına katılacak sporcular aşağıdaki yaş kategorilerine ayrılırlar.</w:t>
      </w:r>
    </w:p>
    <w:p w14:paraId="33D22A80" w14:textId="77777777" w:rsidR="004F2422" w:rsidRPr="00214C66" w:rsidRDefault="004F2422" w:rsidP="007F05AE">
      <w:pPr>
        <w:pStyle w:val="GvdeMetni"/>
        <w:jc w:val="both"/>
      </w:pPr>
    </w:p>
    <w:p w14:paraId="33D22A81" w14:textId="615A8A9A" w:rsidR="004F2422" w:rsidRPr="00214C66" w:rsidRDefault="00702047" w:rsidP="007F05AE">
      <w:pPr>
        <w:pStyle w:val="ListeParagraf"/>
        <w:numPr>
          <w:ilvl w:val="0"/>
          <w:numId w:val="9"/>
        </w:numPr>
        <w:tabs>
          <w:tab w:val="left" w:pos="734"/>
        </w:tabs>
        <w:ind w:hanging="247"/>
        <w:jc w:val="both"/>
        <w:rPr>
          <w:sz w:val="24"/>
          <w:szCs w:val="24"/>
        </w:rPr>
      </w:pPr>
      <w:r w:rsidRPr="00214C66">
        <w:rPr>
          <w:sz w:val="24"/>
          <w:szCs w:val="24"/>
        </w:rPr>
        <w:t>Büyük erkek ve bayan</w:t>
      </w:r>
      <w:r w:rsidR="004F7C1E" w:rsidRPr="00214C66">
        <w:rPr>
          <w:sz w:val="24"/>
          <w:szCs w:val="24"/>
        </w:rPr>
        <w:tab/>
      </w:r>
      <w:r w:rsidRPr="00214C66">
        <w:rPr>
          <w:sz w:val="24"/>
          <w:szCs w:val="24"/>
        </w:rPr>
        <w:t xml:space="preserve">: 17 yaşından küçük, </w:t>
      </w:r>
      <w:r w:rsidR="004F7C1E" w:rsidRPr="00214C66">
        <w:rPr>
          <w:sz w:val="24"/>
          <w:szCs w:val="24"/>
        </w:rPr>
        <w:t>40</w:t>
      </w:r>
      <w:r w:rsidRPr="00214C66">
        <w:rPr>
          <w:sz w:val="24"/>
          <w:szCs w:val="24"/>
        </w:rPr>
        <w:t xml:space="preserve"> yaşından büyük</w:t>
      </w:r>
      <w:r w:rsidRPr="00214C66">
        <w:rPr>
          <w:spacing w:val="-1"/>
          <w:sz w:val="24"/>
          <w:szCs w:val="24"/>
        </w:rPr>
        <w:t xml:space="preserve"> </w:t>
      </w:r>
      <w:r w:rsidRPr="00214C66">
        <w:rPr>
          <w:sz w:val="24"/>
          <w:szCs w:val="24"/>
        </w:rPr>
        <w:t>olmayacak,</w:t>
      </w:r>
    </w:p>
    <w:p w14:paraId="309BBD6C" w14:textId="77777777" w:rsidR="004F7C1E" w:rsidRPr="00214C66" w:rsidRDefault="004F7C1E" w:rsidP="007F05AE">
      <w:pPr>
        <w:pStyle w:val="ListeParagraf"/>
        <w:tabs>
          <w:tab w:val="left" w:pos="734"/>
        </w:tabs>
        <w:ind w:left="733" w:firstLine="0"/>
        <w:jc w:val="both"/>
        <w:rPr>
          <w:sz w:val="24"/>
          <w:szCs w:val="24"/>
        </w:rPr>
      </w:pPr>
    </w:p>
    <w:p w14:paraId="6C3CF824" w14:textId="3D558ABD" w:rsidR="004F7C1E" w:rsidRPr="00214C66" w:rsidRDefault="004F7C1E" w:rsidP="007F05AE">
      <w:pPr>
        <w:pStyle w:val="ListeParagraf"/>
        <w:numPr>
          <w:ilvl w:val="0"/>
          <w:numId w:val="9"/>
        </w:numPr>
        <w:tabs>
          <w:tab w:val="left" w:pos="734"/>
        </w:tabs>
        <w:ind w:hanging="247"/>
        <w:jc w:val="both"/>
        <w:rPr>
          <w:sz w:val="24"/>
          <w:szCs w:val="24"/>
        </w:rPr>
      </w:pPr>
      <w:r w:rsidRPr="00214C66">
        <w:rPr>
          <w:sz w:val="24"/>
          <w:szCs w:val="24"/>
        </w:rPr>
        <w:t>Büyük erkek ve bayan U23</w:t>
      </w:r>
      <w:r w:rsidRPr="00214C66">
        <w:rPr>
          <w:sz w:val="24"/>
          <w:szCs w:val="24"/>
        </w:rPr>
        <w:tab/>
        <w:t>: 1</w:t>
      </w:r>
      <w:r w:rsidR="00ED5B6F" w:rsidRPr="00214C66">
        <w:rPr>
          <w:sz w:val="24"/>
          <w:szCs w:val="24"/>
        </w:rPr>
        <w:t>8</w:t>
      </w:r>
      <w:r w:rsidRPr="00214C66">
        <w:rPr>
          <w:sz w:val="24"/>
          <w:szCs w:val="24"/>
        </w:rPr>
        <w:t xml:space="preserve"> yaşından küçük, </w:t>
      </w:r>
      <w:r w:rsidR="00ED5B6F" w:rsidRPr="00214C66">
        <w:rPr>
          <w:sz w:val="24"/>
          <w:szCs w:val="24"/>
        </w:rPr>
        <w:t>23</w:t>
      </w:r>
      <w:r w:rsidRPr="00214C66">
        <w:rPr>
          <w:sz w:val="24"/>
          <w:szCs w:val="24"/>
        </w:rPr>
        <w:t xml:space="preserve"> yaşından büyük</w:t>
      </w:r>
      <w:r w:rsidRPr="00214C66">
        <w:rPr>
          <w:spacing w:val="-1"/>
          <w:sz w:val="24"/>
          <w:szCs w:val="24"/>
        </w:rPr>
        <w:t xml:space="preserve"> </w:t>
      </w:r>
      <w:r w:rsidRPr="00214C66">
        <w:rPr>
          <w:sz w:val="24"/>
          <w:szCs w:val="24"/>
        </w:rPr>
        <w:t>olmayacak,</w:t>
      </w:r>
    </w:p>
    <w:p w14:paraId="33D22A82" w14:textId="77777777" w:rsidR="004F2422" w:rsidRPr="00214C66" w:rsidRDefault="004F2422" w:rsidP="007F05AE">
      <w:pPr>
        <w:pStyle w:val="GvdeMetni"/>
        <w:jc w:val="both"/>
      </w:pPr>
    </w:p>
    <w:p w14:paraId="33D22A83" w14:textId="44DD2148" w:rsidR="004F2422" w:rsidRPr="00214C66" w:rsidRDefault="00ED5B6F" w:rsidP="007F05AE">
      <w:pPr>
        <w:pStyle w:val="ListeParagraf"/>
        <w:numPr>
          <w:ilvl w:val="0"/>
          <w:numId w:val="9"/>
        </w:numPr>
        <w:tabs>
          <w:tab w:val="left" w:pos="747"/>
        </w:tabs>
        <w:ind w:left="746" w:hanging="260"/>
        <w:jc w:val="both"/>
        <w:rPr>
          <w:sz w:val="24"/>
          <w:szCs w:val="24"/>
        </w:rPr>
      </w:pPr>
      <w:r w:rsidRPr="00214C66">
        <w:rPr>
          <w:sz w:val="24"/>
          <w:szCs w:val="24"/>
        </w:rPr>
        <w:t xml:space="preserve">Üst </w:t>
      </w:r>
      <w:r w:rsidR="00702047" w:rsidRPr="00214C66">
        <w:rPr>
          <w:sz w:val="24"/>
          <w:szCs w:val="24"/>
        </w:rPr>
        <w:t>Genç erkek ve bayan</w:t>
      </w:r>
      <w:r w:rsidRPr="00214C66">
        <w:rPr>
          <w:sz w:val="24"/>
          <w:szCs w:val="24"/>
        </w:rPr>
        <w:tab/>
      </w:r>
      <w:r w:rsidR="00702047" w:rsidRPr="00214C66">
        <w:rPr>
          <w:sz w:val="24"/>
          <w:szCs w:val="24"/>
        </w:rPr>
        <w:t>:</w:t>
      </w:r>
      <w:r w:rsidRPr="00214C66">
        <w:rPr>
          <w:sz w:val="24"/>
          <w:szCs w:val="24"/>
        </w:rPr>
        <w:t xml:space="preserve"> </w:t>
      </w:r>
      <w:r w:rsidR="00702047" w:rsidRPr="00214C66">
        <w:rPr>
          <w:sz w:val="24"/>
          <w:szCs w:val="24"/>
        </w:rPr>
        <w:t>1</w:t>
      </w:r>
      <w:r w:rsidRPr="00214C66">
        <w:rPr>
          <w:sz w:val="24"/>
          <w:szCs w:val="24"/>
        </w:rPr>
        <w:t>6</w:t>
      </w:r>
      <w:r w:rsidR="00702047" w:rsidRPr="00214C66">
        <w:rPr>
          <w:sz w:val="24"/>
          <w:szCs w:val="24"/>
        </w:rPr>
        <w:t xml:space="preserve"> yaşından küçük, 17 yaşından büyük</w:t>
      </w:r>
      <w:r w:rsidR="00702047" w:rsidRPr="00214C66">
        <w:rPr>
          <w:spacing w:val="-2"/>
          <w:sz w:val="24"/>
          <w:szCs w:val="24"/>
        </w:rPr>
        <w:t xml:space="preserve"> </w:t>
      </w:r>
      <w:r w:rsidR="00702047" w:rsidRPr="00214C66">
        <w:rPr>
          <w:sz w:val="24"/>
          <w:szCs w:val="24"/>
        </w:rPr>
        <w:t>olmayacak,</w:t>
      </w:r>
    </w:p>
    <w:p w14:paraId="640BD565" w14:textId="77777777" w:rsidR="00ED5B6F" w:rsidRPr="00214C66" w:rsidRDefault="00ED5B6F" w:rsidP="007F05AE">
      <w:pPr>
        <w:pStyle w:val="ListeParagraf"/>
        <w:jc w:val="both"/>
        <w:rPr>
          <w:sz w:val="24"/>
          <w:szCs w:val="24"/>
        </w:rPr>
      </w:pPr>
    </w:p>
    <w:p w14:paraId="72528D83" w14:textId="27762D78" w:rsidR="00ED5B6F" w:rsidRPr="00214C66" w:rsidRDefault="00ED5B6F" w:rsidP="007F05AE">
      <w:pPr>
        <w:pStyle w:val="ListeParagraf"/>
        <w:numPr>
          <w:ilvl w:val="0"/>
          <w:numId w:val="9"/>
        </w:numPr>
        <w:tabs>
          <w:tab w:val="left" w:pos="747"/>
        </w:tabs>
        <w:ind w:left="746" w:hanging="260"/>
        <w:jc w:val="both"/>
        <w:rPr>
          <w:sz w:val="24"/>
          <w:szCs w:val="24"/>
        </w:rPr>
      </w:pPr>
      <w:r w:rsidRPr="00214C66">
        <w:rPr>
          <w:sz w:val="24"/>
          <w:szCs w:val="24"/>
        </w:rPr>
        <w:t>Alt Genç erkek ve bayan</w:t>
      </w:r>
      <w:r w:rsidRPr="00214C66">
        <w:rPr>
          <w:sz w:val="24"/>
          <w:szCs w:val="24"/>
        </w:rPr>
        <w:tab/>
        <w:t>: 14 yaşından küçük, 15 yaşından büyük</w:t>
      </w:r>
      <w:r w:rsidRPr="00214C66">
        <w:rPr>
          <w:spacing w:val="-2"/>
          <w:sz w:val="24"/>
          <w:szCs w:val="24"/>
        </w:rPr>
        <w:t xml:space="preserve"> </w:t>
      </w:r>
      <w:r w:rsidRPr="00214C66">
        <w:rPr>
          <w:sz w:val="24"/>
          <w:szCs w:val="24"/>
        </w:rPr>
        <w:t>olmayacak,</w:t>
      </w:r>
    </w:p>
    <w:p w14:paraId="33D22A84" w14:textId="77777777" w:rsidR="004F2422" w:rsidRPr="00214C66" w:rsidRDefault="004F2422" w:rsidP="007F05AE">
      <w:pPr>
        <w:pStyle w:val="GvdeMetni"/>
        <w:jc w:val="both"/>
      </w:pPr>
    </w:p>
    <w:p w14:paraId="33D22A85" w14:textId="174CD739" w:rsidR="004F2422" w:rsidRPr="00214C66" w:rsidRDefault="00702047" w:rsidP="007F05AE">
      <w:pPr>
        <w:pStyle w:val="ListeParagraf"/>
        <w:numPr>
          <w:ilvl w:val="0"/>
          <w:numId w:val="9"/>
        </w:numPr>
        <w:tabs>
          <w:tab w:val="left" w:pos="734"/>
        </w:tabs>
        <w:ind w:hanging="247"/>
        <w:jc w:val="both"/>
        <w:rPr>
          <w:sz w:val="24"/>
          <w:szCs w:val="24"/>
        </w:rPr>
      </w:pPr>
      <w:r w:rsidRPr="00214C66">
        <w:rPr>
          <w:sz w:val="24"/>
          <w:szCs w:val="24"/>
        </w:rPr>
        <w:t>Yıldız erkek ve bayan</w:t>
      </w:r>
      <w:r w:rsidR="00ED5B6F" w:rsidRPr="00214C66">
        <w:rPr>
          <w:sz w:val="24"/>
          <w:szCs w:val="24"/>
        </w:rPr>
        <w:tab/>
      </w:r>
      <w:r w:rsidR="00ED5B6F" w:rsidRPr="00214C66">
        <w:rPr>
          <w:sz w:val="24"/>
          <w:szCs w:val="24"/>
        </w:rPr>
        <w:tab/>
      </w:r>
      <w:r w:rsidRPr="00214C66">
        <w:rPr>
          <w:sz w:val="24"/>
          <w:szCs w:val="24"/>
        </w:rPr>
        <w:t>: 1</w:t>
      </w:r>
      <w:r w:rsidR="00ED5B6F" w:rsidRPr="00214C66">
        <w:rPr>
          <w:sz w:val="24"/>
          <w:szCs w:val="24"/>
        </w:rPr>
        <w:t>2</w:t>
      </w:r>
      <w:r w:rsidRPr="00214C66">
        <w:rPr>
          <w:sz w:val="24"/>
          <w:szCs w:val="24"/>
        </w:rPr>
        <w:t xml:space="preserve"> yaşından küçük, 1</w:t>
      </w:r>
      <w:r w:rsidR="00ED5B6F" w:rsidRPr="00214C66">
        <w:rPr>
          <w:sz w:val="24"/>
          <w:szCs w:val="24"/>
        </w:rPr>
        <w:t>3</w:t>
      </w:r>
      <w:r w:rsidRPr="00214C66">
        <w:rPr>
          <w:sz w:val="24"/>
          <w:szCs w:val="24"/>
        </w:rPr>
        <w:t xml:space="preserve"> yaşından büyük</w:t>
      </w:r>
      <w:r w:rsidRPr="00214C66">
        <w:rPr>
          <w:spacing w:val="-2"/>
          <w:sz w:val="24"/>
          <w:szCs w:val="24"/>
        </w:rPr>
        <w:t xml:space="preserve"> </w:t>
      </w:r>
      <w:r w:rsidRPr="00214C66">
        <w:rPr>
          <w:sz w:val="24"/>
          <w:szCs w:val="24"/>
        </w:rPr>
        <w:t>olmayacak,</w:t>
      </w:r>
    </w:p>
    <w:p w14:paraId="33D22A86" w14:textId="77777777" w:rsidR="004F2422" w:rsidRPr="00214C66" w:rsidRDefault="004F2422" w:rsidP="007F05AE">
      <w:pPr>
        <w:pStyle w:val="GvdeMetni"/>
        <w:jc w:val="both"/>
      </w:pPr>
    </w:p>
    <w:p w14:paraId="33D22A87" w14:textId="1B38EBCC" w:rsidR="004F2422" w:rsidRPr="00214C66" w:rsidRDefault="00702047" w:rsidP="007F05AE">
      <w:pPr>
        <w:pStyle w:val="ListeParagraf"/>
        <w:numPr>
          <w:ilvl w:val="0"/>
          <w:numId w:val="9"/>
        </w:numPr>
        <w:tabs>
          <w:tab w:val="left" w:pos="747"/>
        </w:tabs>
        <w:ind w:left="746" w:hanging="260"/>
        <w:jc w:val="both"/>
        <w:rPr>
          <w:sz w:val="24"/>
          <w:szCs w:val="24"/>
        </w:rPr>
      </w:pPr>
      <w:r w:rsidRPr="00214C66">
        <w:rPr>
          <w:sz w:val="24"/>
          <w:szCs w:val="24"/>
        </w:rPr>
        <w:t>Minik erkek ve bayan</w:t>
      </w:r>
      <w:r w:rsidR="00ED5B6F" w:rsidRPr="00214C66">
        <w:rPr>
          <w:sz w:val="24"/>
          <w:szCs w:val="24"/>
        </w:rPr>
        <w:tab/>
      </w:r>
      <w:r w:rsidR="00ED5B6F" w:rsidRPr="00214C66">
        <w:rPr>
          <w:sz w:val="24"/>
          <w:szCs w:val="24"/>
        </w:rPr>
        <w:tab/>
      </w:r>
      <w:r w:rsidRPr="00214C66">
        <w:rPr>
          <w:sz w:val="24"/>
          <w:szCs w:val="24"/>
        </w:rPr>
        <w:t>: 10 yaşından küçük, 1</w:t>
      </w:r>
      <w:r w:rsidR="00ED5B6F" w:rsidRPr="00214C66">
        <w:rPr>
          <w:sz w:val="24"/>
          <w:szCs w:val="24"/>
        </w:rPr>
        <w:t>1</w:t>
      </w:r>
      <w:r w:rsidRPr="00214C66">
        <w:rPr>
          <w:sz w:val="24"/>
          <w:szCs w:val="24"/>
        </w:rPr>
        <w:t xml:space="preserve"> yaşından büyük</w:t>
      </w:r>
      <w:r w:rsidRPr="00214C66">
        <w:rPr>
          <w:spacing w:val="-3"/>
          <w:sz w:val="24"/>
          <w:szCs w:val="24"/>
        </w:rPr>
        <w:t xml:space="preserve"> </w:t>
      </w:r>
      <w:r w:rsidRPr="00214C66">
        <w:rPr>
          <w:sz w:val="24"/>
          <w:szCs w:val="24"/>
        </w:rPr>
        <w:t>olmayacak</w:t>
      </w:r>
    </w:p>
    <w:p w14:paraId="33D22A88" w14:textId="77777777" w:rsidR="004F2422" w:rsidRPr="00214C66" w:rsidRDefault="004F2422" w:rsidP="007F05AE">
      <w:pPr>
        <w:pStyle w:val="GvdeMetni"/>
        <w:jc w:val="both"/>
      </w:pPr>
    </w:p>
    <w:p w14:paraId="33D22A89" w14:textId="77777777" w:rsidR="004F2422" w:rsidRPr="00214C66" w:rsidRDefault="00702047" w:rsidP="007F05AE">
      <w:pPr>
        <w:pStyle w:val="ListeParagraf"/>
        <w:numPr>
          <w:ilvl w:val="0"/>
          <w:numId w:val="9"/>
        </w:numPr>
        <w:tabs>
          <w:tab w:val="left" w:pos="766"/>
        </w:tabs>
        <w:ind w:left="112" w:right="116" w:firstLine="374"/>
        <w:jc w:val="both"/>
        <w:rPr>
          <w:sz w:val="24"/>
          <w:szCs w:val="24"/>
        </w:rPr>
      </w:pPr>
      <w:r w:rsidRPr="00214C66">
        <w:rPr>
          <w:sz w:val="24"/>
          <w:szCs w:val="24"/>
        </w:rPr>
        <w:t>Ulusal müsabakalarında uygulanacak kilo kategorileri teknik kurulun kararıyla talimatlarla belirlenir lig müsabakalarının yaş ve kilo kategorilerinde değişiklik</w:t>
      </w:r>
      <w:r w:rsidRPr="00214C66">
        <w:rPr>
          <w:spacing w:val="-4"/>
          <w:sz w:val="24"/>
          <w:szCs w:val="24"/>
        </w:rPr>
        <w:t xml:space="preserve"> </w:t>
      </w:r>
      <w:r w:rsidRPr="00214C66">
        <w:rPr>
          <w:sz w:val="24"/>
          <w:szCs w:val="24"/>
        </w:rPr>
        <w:t>yapılabilir,</w:t>
      </w:r>
    </w:p>
    <w:p w14:paraId="33D22A8A" w14:textId="77777777" w:rsidR="004F2422" w:rsidRPr="00214C66" w:rsidRDefault="004F2422" w:rsidP="007F05AE">
      <w:pPr>
        <w:pStyle w:val="GvdeMetni"/>
        <w:jc w:val="both"/>
      </w:pPr>
    </w:p>
    <w:p w14:paraId="33D22A8B" w14:textId="01DEC833" w:rsidR="004F2422" w:rsidRPr="00214C66" w:rsidRDefault="00702047" w:rsidP="007F05AE">
      <w:pPr>
        <w:pStyle w:val="GvdeMetni"/>
        <w:ind w:left="112" w:right="116" w:firstLine="437"/>
        <w:jc w:val="both"/>
      </w:pPr>
      <w:r w:rsidRPr="00214C66">
        <w:t>IFMA, EMF ve WMC’nin kategorilerde yapacağı değişiklikler göz önüne alınsa</w:t>
      </w:r>
      <w:r w:rsidR="007F05AE" w:rsidRPr="00214C66">
        <w:t xml:space="preserve"> </w:t>
      </w:r>
      <w:r w:rsidRPr="00214C66">
        <w:t>da, kilo kategorileri federasyonun yetkili kurularının karar ve talimatları doğrultusunda yapılır.</w:t>
      </w:r>
    </w:p>
    <w:p w14:paraId="33D22A8C" w14:textId="77777777" w:rsidR="004F2422" w:rsidRPr="00214C66" w:rsidRDefault="004F2422" w:rsidP="007F05AE">
      <w:pPr>
        <w:pStyle w:val="GvdeMetni"/>
        <w:jc w:val="both"/>
      </w:pPr>
    </w:p>
    <w:p w14:paraId="38E82FB4" w14:textId="77777777" w:rsidR="00F368B5" w:rsidRPr="00214C66" w:rsidRDefault="00F368B5" w:rsidP="007F05AE">
      <w:pPr>
        <w:pStyle w:val="Balk1"/>
        <w:jc w:val="both"/>
      </w:pPr>
    </w:p>
    <w:p w14:paraId="33D22A8D" w14:textId="53715789" w:rsidR="004F2422" w:rsidRPr="00214C66" w:rsidRDefault="00702047" w:rsidP="007F05AE">
      <w:pPr>
        <w:pStyle w:val="Balk1"/>
        <w:jc w:val="both"/>
      </w:pPr>
      <w:r w:rsidRPr="00214C66">
        <w:t>Müsabaka Süreleri ve Vuruş Şiddeti</w:t>
      </w:r>
    </w:p>
    <w:p w14:paraId="33D22A8E" w14:textId="77777777" w:rsidR="004F2422" w:rsidRPr="00214C66" w:rsidRDefault="004F2422" w:rsidP="007F05AE">
      <w:pPr>
        <w:pStyle w:val="GvdeMetni"/>
        <w:jc w:val="both"/>
        <w:rPr>
          <w:b/>
        </w:rPr>
      </w:pPr>
    </w:p>
    <w:p w14:paraId="33D22A91" w14:textId="6CBE78D6" w:rsidR="004F2422" w:rsidRPr="00214C66" w:rsidRDefault="00702047" w:rsidP="007F05AE">
      <w:pPr>
        <w:pStyle w:val="GvdeMetni"/>
        <w:ind w:left="112" w:right="119" w:firstLine="374"/>
        <w:jc w:val="both"/>
      </w:pPr>
      <w:r w:rsidRPr="00214C66">
        <w:rPr>
          <w:b/>
        </w:rPr>
        <w:t xml:space="preserve">Madde 10 — </w:t>
      </w:r>
      <w:r w:rsidRPr="00214C66">
        <w:t>Federasyonca düzenlenen müsabakaların yaş kategorilerine göre süreleri ve vuruş şiddeti</w:t>
      </w:r>
      <w:r w:rsidR="00C62CE2" w:rsidRPr="00214C66">
        <w:t xml:space="preserve"> </w:t>
      </w:r>
      <w:r w:rsidRPr="00214C66">
        <w:t>aşağıdaki gibid</w:t>
      </w:r>
      <w:r w:rsidR="00C62CE2" w:rsidRPr="00214C66">
        <w:t>ir.</w:t>
      </w:r>
      <w:r w:rsidR="00B207D0">
        <w:t xml:space="preserve"> </w:t>
      </w:r>
      <w:r w:rsidRPr="00214C66">
        <w:t>Büyükler Bay Bayanlar Kategorisi;</w:t>
      </w:r>
    </w:p>
    <w:p w14:paraId="33D22A92" w14:textId="77777777" w:rsidR="004F2422" w:rsidRPr="00214C66" w:rsidRDefault="004F2422" w:rsidP="007F05AE">
      <w:pPr>
        <w:pStyle w:val="GvdeMetni"/>
        <w:jc w:val="both"/>
        <w:rPr>
          <w:b/>
        </w:rPr>
      </w:pPr>
    </w:p>
    <w:p w14:paraId="33D22A93" w14:textId="326FF9FE" w:rsidR="004F2422" w:rsidRPr="00214C66" w:rsidRDefault="00702047" w:rsidP="007F05AE">
      <w:pPr>
        <w:pStyle w:val="ListeParagraf"/>
        <w:numPr>
          <w:ilvl w:val="0"/>
          <w:numId w:val="8"/>
        </w:numPr>
        <w:tabs>
          <w:tab w:val="left" w:pos="822"/>
        </w:tabs>
        <w:ind w:right="120" w:firstLine="374"/>
        <w:jc w:val="both"/>
        <w:rPr>
          <w:sz w:val="24"/>
          <w:szCs w:val="24"/>
        </w:rPr>
      </w:pPr>
      <w:r w:rsidRPr="00214C66">
        <w:rPr>
          <w:sz w:val="24"/>
          <w:szCs w:val="24"/>
        </w:rPr>
        <w:t xml:space="preserve">IFMA kurallarına göre büyükler kategorisi erkek ve bayan sporcular eleme ve final müsabakaları </w:t>
      </w:r>
      <w:r w:rsidR="00C62CE2" w:rsidRPr="00214C66">
        <w:rPr>
          <w:sz w:val="24"/>
          <w:szCs w:val="24"/>
        </w:rPr>
        <w:t>3</w:t>
      </w:r>
      <w:r w:rsidRPr="00214C66">
        <w:rPr>
          <w:sz w:val="24"/>
          <w:szCs w:val="24"/>
        </w:rPr>
        <w:t xml:space="preserve"> dakika üzerinden </w:t>
      </w:r>
      <w:r w:rsidR="00C62CE2" w:rsidRPr="00214C66">
        <w:rPr>
          <w:sz w:val="24"/>
          <w:szCs w:val="24"/>
        </w:rPr>
        <w:t>3</w:t>
      </w:r>
      <w:r w:rsidRPr="00214C66">
        <w:rPr>
          <w:sz w:val="24"/>
          <w:szCs w:val="24"/>
        </w:rPr>
        <w:t xml:space="preserve"> raunt ve rauntlar arasında</w:t>
      </w:r>
      <w:r w:rsidR="00C62CE2" w:rsidRPr="00214C66">
        <w:rPr>
          <w:sz w:val="24"/>
          <w:szCs w:val="24"/>
        </w:rPr>
        <w:t xml:space="preserve"> </w:t>
      </w:r>
      <w:r w:rsidRPr="00214C66">
        <w:rPr>
          <w:sz w:val="24"/>
          <w:szCs w:val="24"/>
        </w:rPr>
        <w:t>1’er dakikalık dinlenme arası verilir. Puan olarak önde olan sporcu maçı</w:t>
      </w:r>
      <w:r w:rsidRPr="00214C66">
        <w:rPr>
          <w:spacing w:val="-6"/>
          <w:sz w:val="24"/>
          <w:szCs w:val="24"/>
        </w:rPr>
        <w:t xml:space="preserve"> </w:t>
      </w:r>
      <w:r w:rsidRPr="00214C66">
        <w:rPr>
          <w:sz w:val="24"/>
          <w:szCs w:val="24"/>
        </w:rPr>
        <w:t>kazanır.</w:t>
      </w:r>
    </w:p>
    <w:p w14:paraId="33D22A94" w14:textId="77777777" w:rsidR="004F2422" w:rsidRPr="00214C66" w:rsidRDefault="004F2422" w:rsidP="007F05AE">
      <w:pPr>
        <w:pStyle w:val="GvdeMetni"/>
        <w:jc w:val="both"/>
      </w:pPr>
    </w:p>
    <w:p w14:paraId="33D22A95" w14:textId="77777777" w:rsidR="004F2422" w:rsidRPr="00214C66" w:rsidRDefault="00702047" w:rsidP="007F05AE">
      <w:pPr>
        <w:pStyle w:val="ListeParagraf"/>
        <w:numPr>
          <w:ilvl w:val="0"/>
          <w:numId w:val="8"/>
        </w:numPr>
        <w:tabs>
          <w:tab w:val="left" w:pos="689"/>
        </w:tabs>
        <w:ind w:right="118" w:firstLine="374"/>
        <w:jc w:val="both"/>
        <w:rPr>
          <w:sz w:val="24"/>
          <w:szCs w:val="24"/>
        </w:rPr>
      </w:pPr>
      <w:r w:rsidRPr="00214C66">
        <w:rPr>
          <w:sz w:val="24"/>
          <w:szCs w:val="24"/>
        </w:rPr>
        <w:t>Büyükler kategorinde yapılacak lig, özel turnuvalar, unvan ve gösteri müsabakaları WMC ve EMF talimatları doğrultusunda yapılabilir. Büyükler kategorisinde tüm doğru elle yada  ayak vuruşu ile sert vuruşlara ve nakavta izin</w:t>
      </w:r>
      <w:r w:rsidRPr="00214C66">
        <w:rPr>
          <w:spacing w:val="-1"/>
          <w:sz w:val="24"/>
          <w:szCs w:val="24"/>
        </w:rPr>
        <w:t xml:space="preserve"> </w:t>
      </w:r>
      <w:r w:rsidRPr="00214C66">
        <w:rPr>
          <w:sz w:val="24"/>
          <w:szCs w:val="24"/>
        </w:rPr>
        <w:t>verilir.</w:t>
      </w:r>
    </w:p>
    <w:p w14:paraId="33D22A96" w14:textId="77777777" w:rsidR="004F2422" w:rsidRPr="00214C66" w:rsidRDefault="004F2422" w:rsidP="007F05AE">
      <w:pPr>
        <w:pStyle w:val="GvdeMetni"/>
        <w:jc w:val="both"/>
      </w:pPr>
    </w:p>
    <w:p w14:paraId="33D22A97" w14:textId="77777777" w:rsidR="004F2422" w:rsidRPr="00214C66" w:rsidRDefault="00702047" w:rsidP="007F05AE">
      <w:pPr>
        <w:pStyle w:val="ListeParagraf"/>
        <w:numPr>
          <w:ilvl w:val="0"/>
          <w:numId w:val="8"/>
        </w:numPr>
        <w:tabs>
          <w:tab w:val="left" w:pos="675"/>
        </w:tabs>
        <w:ind w:right="110" w:firstLine="374"/>
        <w:jc w:val="both"/>
        <w:rPr>
          <w:sz w:val="24"/>
          <w:szCs w:val="24"/>
        </w:rPr>
      </w:pPr>
      <w:r w:rsidRPr="00214C66">
        <w:rPr>
          <w:sz w:val="24"/>
          <w:szCs w:val="24"/>
        </w:rPr>
        <w:t xml:space="preserve">Büyükler kategorisinde sporcuya günde sadece 1 müsabaka yaptırılır ve tur geçerse ertesi gün tekrar doktor kontrolü ve tartısı yapılır. Mecbur kalınırsa iki seans oynanan müsabakalarda bir müsabaka daha yapılabilir. Sporcu ilk tartıda girdiği kategoride ve sağlık durumu uygun </w:t>
      </w:r>
      <w:r w:rsidRPr="00214C66">
        <w:rPr>
          <w:spacing w:val="3"/>
          <w:sz w:val="24"/>
          <w:szCs w:val="24"/>
        </w:rPr>
        <w:t xml:space="preserve">ise </w:t>
      </w:r>
      <w:r w:rsidRPr="00214C66">
        <w:rPr>
          <w:sz w:val="24"/>
          <w:szCs w:val="24"/>
        </w:rPr>
        <w:t>müsabakaya devam edebilir, aksi takdirde diskalifiye</w:t>
      </w:r>
      <w:r w:rsidRPr="00214C66">
        <w:rPr>
          <w:spacing w:val="-3"/>
          <w:sz w:val="24"/>
          <w:szCs w:val="24"/>
        </w:rPr>
        <w:t xml:space="preserve"> </w:t>
      </w:r>
      <w:r w:rsidRPr="00214C66">
        <w:rPr>
          <w:sz w:val="24"/>
          <w:szCs w:val="24"/>
        </w:rPr>
        <w:t>edilir.</w:t>
      </w:r>
    </w:p>
    <w:p w14:paraId="33D22A98" w14:textId="77777777" w:rsidR="004F2422" w:rsidRPr="00214C66" w:rsidRDefault="004F2422" w:rsidP="007F05AE">
      <w:pPr>
        <w:pStyle w:val="GvdeMetni"/>
        <w:jc w:val="both"/>
      </w:pPr>
    </w:p>
    <w:p w14:paraId="33D22A99" w14:textId="65FECDB8" w:rsidR="004F2422" w:rsidRPr="00214C66" w:rsidRDefault="00122EB6" w:rsidP="007F05AE">
      <w:pPr>
        <w:pStyle w:val="Balk1"/>
        <w:jc w:val="both"/>
      </w:pPr>
      <w:r w:rsidRPr="00214C66">
        <w:t xml:space="preserve">Üst ve Alt </w:t>
      </w:r>
      <w:r w:rsidR="00702047" w:rsidRPr="00214C66">
        <w:t>Gençler kategorisi Bay ve bayanlar;</w:t>
      </w:r>
    </w:p>
    <w:p w14:paraId="33D22A9A" w14:textId="77777777" w:rsidR="004F2422" w:rsidRPr="00214C66" w:rsidRDefault="004F2422" w:rsidP="007F05AE">
      <w:pPr>
        <w:pStyle w:val="GvdeMetni"/>
        <w:jc w:val="both"/>
        <w:rPr>
          <w:b/>
        </w:rPr>
      </w:pPr>
    </w:p>
    <w:p w14:paraId="33D22A9B" w14:textId="568E1073" w:rsidR="004F2422" w:rsidRPr="00214C66" w:rsidRDefault="00702047" w:rsidP="007F05AE">
      <w:pPr>
        <w:pStyle w:val="ListeParagraf"/>
        <w:numPr>
          <w:ilvl w:val="0"/>
          <w:numId w:val="7"/>
        </w:numPr>
        <w:tabs>
          <w:tab w:val="left" w:pos="757"/>
        </w:tabs>
        <w:ind w:right="113" w:firstLine="374"/>
        <w:jc w:val="both"/>
        <w:rPr>
          <w:sz w:val="24"/>
          <w:szCs w:val="24"/>
        </w:rPr>
      </w:pPr>
      <w:r w:rsidRPr="00214C66">
        <w:rPr>
          <w:sz w:val="24"/>
          <w:szCs w:val="24"/>
        </w:rPr>
        <w:t xml:space="preserve">Gençler kategorisinde müsabaka yapan sporcuların, elemelerde ve finallerde </w:t>
      </w:r>
      <w:r w:rsidR="004019DB" w:rsidRPr="00214C66">
        <w:rPr>
          <w:sz w:val="24"/>
          <w:szCs w:val="24"/>
        </w:rPr>
        <w:t>2</w:t>
      </w:r>
      <w:r w:rsidRPr="00214C66">
        <w:rPr>
          <w:sz w:val="24"/>
          <w:szCs w:val="24"/>
        </w:rPr>
        <w:t xml:space="preserve"> dakikadan </w:t>
      </w:r>
      <w:r w:rsidR="004019DB" w:rsidRPr="00214C66">
        <w:rPr>
          <w:sz w:val="24"/>
          <w:szCs w:val="24"/>
        </w:rPr>
        <w:t>3</w:t>
      </w:r>
      <w:r w:rsidRPr="00214C66">
        <w:rPr>
          <w:sz w:val="24"/>
          <w:szCs w:val="24"/>
        </w:rPr>
        <w:t xml:space="preserve"> raunt ve rauntlar arasında 1’er dakikalık dinlenme ara</w:t>
      </w:r>
      <w:r w:rsidR="00122EB6" w:rsidRPr="00214C66">
        <w:rPr>
          <w:sz w:val="24"/>
          <w:szCs w:val="24"/>
        </w:rPr>
        <w:t xml:space="preserve">lığı vardır. </w:t>
      </w:r>
      <w:r w:rsidRPr="00214C66">
        <w:rPr>
          <w:sz w:val="24"/>
          <w:szCs w:val="24"/>
        </w:rPr>
        <w:t>Puan olarak önde olan sporcu maçı kazanır.</w:t>
      </w:r>
    </w:p>
    <w:p w14:paraId="33D22A9C" w14:textId="77777777" w:rsidR="004F2422" w:rsidRPr="00214C66" w:rsidRDefault="004F2422" w:rsidP="007F05AE">
      <w:pPr>
        <w:pStyle w:val="GvdeMetni"/>
        <w:jc w:val="both"/>
      </w:pPr>
    </w:p>
    <w:p w14:paraId="33D22A9D" w14:textId="77777777" w:rsidR="004F2422" w:rsidRPr="00214C66" w:rsidRDefault="00702047" w:rsidP="007F05AE">
      <w:pPr>
        <w:pStyle w:val="ListeParagraf"/>
        <w:numPr>
          <w:ilvl w:val="0"/>
          <w:numId w:val="7"/>
        </w:numPr>
        <w:tabs>
          <w:tab w:val="left" w:pos="689"/>
        </w:tabs>
        <w:ind w:right="113" w:firstLine="374"/>
        <w:jc w:val="both"/>
        <w:rPr>
          <w:sz w:val="24"/>
          <w:szCs w:val="24"/>
        </w:rPr>
      </w:pPr>
      <w:r w:rsidRPr="00214C66">
        <w:rPr>
          <w:sz w:val="24"/>
          <w:szCs w:val="24"/>
        </w:rPr>
        <w:t>Gençler kategorisinde sporcuya günde sadece 1 müsabaka yaptırılır. Mecbur kalınırsa bir den fazla maç yaptırılabilir. Sporcu tur geçerse ertesi gün tekrar doktor kontrolü ve tartısı yapılır. Sporcu ilk tartıda girdiği kategoride ve sağlık durumu uygun ise müsabakaya devam edebilir, aksi takdirde diskalifiye</w:t>
      </w:r>
      <w:r w:rsidRPr="00214C66">
        <w:rPr>
          <w:spacing w:val="-1"/>
          <w:sz w:val="24"/>
          <w:szCs w:val="24"/>
        </w:rPr>
        <w:t xml:space="preserve"> </w:t>
      </w:r>
      <w:r w:rsidRPr="00214C66">
        <w:rPr>
          <w:sz w:val="24"/>
          <w:szCs w:val="24"/>
        </w:rPr>
        <w:t>edilir.</w:t>
      </w:r>
    </w:p>
    <w:p w14:paraId="33D22A9E" w14:textId="77777777" w:rsidR="004F2422" w:rsidRPr="00214C66" w:rsidRDefault="004F2422" w:rsidP="007F05AE">
      <w:pPr>
        <w:pStyle w:val="GvdeMetni"/>
        <w:jc w:val="both"/>
      </w:pPr>
    </w:p>
    <w:p w14:paraId="33D22A9F" w14:textId="77777777" w:rsidR="004F2422" w:rsidRPr="00214C66" w:rsidRDefault="00702047" w:rsidP="007F05AE">
      <w:pPr>
        <w:pStyle w:val="Balk1"/>
        <w:jc w:val="both"/>
      </w:pPr>
      <w:r w:rsidRPr="00214C66">
        <w:t>Yıldızlar kategorisi erkek ve bayanlar;</w:t>
      </w:r>
    </w:p>
    <w:p w14:paraId="33D22AA0" w14:textId="77777777" w:rsidR="004F2422" w:rsidRPr="00214C66" w:rsidRDefault="004F2422" w:rsidP="007F05AE">
      <w:pPr>
        <w:pStyle w:val="GvdeMetni"/>
        <w:jc w:val="both"/>
        <w:rPr>
          <w:b/>
        </w:rPr>
      </w:pPr>
    </w:p>
    <w:p w14:paraId="33D22AA1" w14:textId="60EBA8A0" w:rsidR="004F2422" w:rsidRPr="00214C66" w:rsidRDefault="00702047" w:rsidP="007F05AE">
      <w:pPr>
        <w:pStyle w:val="GvdeMetni"/>
        <w:ind w:left="112" w:right="113" w:firstLine="374"/>
        <w:jc w:val="both"/>
      </w:pPr>
      <w:r w:rsidRPr="00214C66">
        <w:t>Yıldızlar kategorisinde müsabaka yapan sporcuların elemelerde</w:t>
      </w:r>
      <w:r w:rsidR="004019DB" w:rsidRPr="00214C66">
        <w:t xml:space="preserve"> finaller dahil</w:t>
      </w:r>
      <w:r w:rsidRPr="00214C66">
        <w:t xml:space="preserve"> 1</w:t>
      </w:r>
      <w:r w:rsidR="004019DB" w:rsidRPr="00214C66">
        <w:t>,5</w:t>
      </w:r>
      <w:r w:rsidRPr="00214C66">
        <w:t xml:space="preserve"> dakikadan </w:t>
      </w:r>
      <w:r w:rsidR="004019DB" w:rsidRPr="00214C66">
        <w:t>3</w:t>
      </w:r>
      <w:r w:rsidR="007F05AE" w:rsidRPr="00214C66">
        <w:t xml:space="preserve"> raunt ve</w:t>
      </w:r>
      <w:r w:rsidRPr="00214C66">
        <w:t xml:space="preserve"> l’er dakikalık dinlenme araları vardır. Bu müsabakalarda kafaya </w:t>
      </w:r>
      <w:r w:rsidR="004019DB" w:rsidRPr="00214C66">
        <w:t>diz,</w:t>
      </w:r>
      <w:r w:rsidRPr="00214C66">
        <w:t xml:space="preserve"> dirsek vuruşlar yasaktır ancak</w:t>
      </w:r>
      <w:r w:rsidR="004019DB" w:rsidRPr="00214C66">
        <w:t xml:space="preserve"> yumruk ve </w:t>
      </w:r>
      <w:r w:rsidRPr="00214C66">
        <w:t>ayakla ile tüm vuruşlar serbesttir. Müsabakalar aynı gün içinde birden fazla turlu yapılabilir. Ancak müsabakalar diğer güne kalırsa müsabıkların tekrar doktor ve tartı kontrolü yapılır ve uygunsa maça devam</w:t>
      </w:r>
      <w:r w:rsidRPr="00214C66">
        <w:rPr>
          <w:spacing w:val="-13"/>
        </w:rPr>
        <w:t xml:space="preserve"> </w:t>
      </w:r>
      <w:r w:rsidRPr="00214C66">
        <w:t>ettirilebilir.</w:t>
      </w:r>
    </w:p>
    <w:p w14:paraId="33D22AA2" w14:textId="77777777" w:rsidR="004F2422" w:rsidRPr="00214C66" w:rsidRDefault="004F2422" w:rsidP="007F05AE">
      <w:pPr>
        <w:pStyle w:val="GvdeMetni"/>
        <w:jc w:val="both"/>
      </w:pPr>
    </w:p>
    <w:p w14:paraId="33D22AA3" w14:textId="77777777" w:rsidR="004F2422" w:rsidRPr="00214C66" w:rsidRDefault="00702047" w:rsidP="007F05AE">
      <w:pPr>
        <w:pStyle w:val="Balk1"/>
        <w:jc w:val="both"/>
      </w:pPr>
      <w:r w:rsidRPr="00214C66">
        <w:t>Minikler kategorisi erkek ve bayanlar;</w:t>
      </w:r>
    </w:p>
    <w:p w14:paraId="33D22AA4" w14:textId="77777777" w:rsidR="004F2422" w:rsidRPr="00214C66" w:rsidRDefault="004F2422" w:rsidP="007F05AE">
      <w:pPr>
        <w:pStyle w:val="GvdeMetni"/>
        <w:jc w:val="both"/>
        <w:rPr>
          <w:b/>
        </w:rPr>
      </w:pPr>
    </w:p>
    <w:p w14:paraId="33D22AA5" w14:textId="55B8ED47" w:rsidR="004F2422" w:rsidRPr="00214C66" w:rsidRDefault="00702047" w:rsidP="007F05AE">
      <w:pPr>
        <w:pStyle w:val="ListeParagraf"/>
        <w:numPr>
          <w:ilvl w:val="0"/>
          <w:numId w:val="6"/>
        </w:numPr>
        <w:tabs>
          <w:tab w:val="left" w:pos="757"/>
        </w:tabs>
        <w:ind w:right="109" w:firstLine="374"/>
        <w:jc w:val="both"/>
        <w:rPr>
          <w:sz w:val="24"/>
          <w:szCs w:val="24"/>
        </w:rPr>
      </w:pPr>
      <w:r w:rsidRPr="00214C66">
        <w:rPr>
          <w:sz w:val="24"/>
          <w:szCs w:val="24"/>
        </w:rPr>
        <w:t>Minikler kategorisinde müsabaka yapan sporcuların elemelerde</w:t>
      </w:r>
      <w:r w:rsidR="004019DB" w:rsidRPr="00214C66">
        <w:rPr>
          <w:sz w:val="24"/>
          <w:szCs w:val="24"/>
        </w:rPr>
        <w:t xml:space="preserve"> ve finallerde</w:t>
      </w:r>
      <w:r w:rsidRPr="00214C66">
        <w:rPr>
          <w:sz w:val="24"/>
          <w:szCs w:val="24"/>
        </w:rPr>
        <w:t xml:space="preserve"> </w:t>
      </w:r>
      <w:r w:rsidR="004019DB" w:rsidRPr="00214C66">
        <w:rPr>
          <w:sz w:val="24"/>
          <w:szCs w:val="24"/>
        </w:rPr>
        <w:t>1 dakika</w:t>
      </w:r>
      <w:r w:rsidRPr="00214C66">
        <w:rPr>
          <w:sz w:val="24"/>
          <w:szCs w:val="24"/>
        </w:rPr>
        <w:t xml:space="preserve"> </w:t>
      </w:r>
      <w:r w:rsidR="004019DB" w:rsidRPr="00214C66">
        <w:rPr>
          <w:sz w:val="24"/>
          <w:szCs w:val="24"/>
        </w:rPr>
        <w:t>3</w:t>
      </w:r>
      <w:r w:rsidRPr="00214C66">
        <w:rPr>
          <w:sz w:val="24"/>
          <w:szCs w:val="24"/>
        </w:rPr>
        <w:t xml:space="preserve"> raunt ve </w:t>
      </w:r>
      <w:r w:rsidR="004019DB" w:rsidRPr="00214C66">
        <w:rPr>
          <w:sz w:val="24"/>
          <w:szCs w:val="24"/>
        </w:rPr>
        <w:t>1 dakika</w:t>
      </w:r>
      <w:r w:rsidRPr="00214C66">
        <w:rPr>
          <w:sz w:val="24"/>
          <w:szCs w:val="24"/>
        </w:rPr>
        <w:t xml:space="preserve"> dinlenme arası vardır. Bu müsabakalarda kafaya tüm vuruşlar yasaktır. Müsabakalar aynı gün içinde birden fazla turlu yapılabilir. Ancak müsabakalar diğer güne kalırsa müsabıkların tekrar doktor ve tartı kontrolü yapılır ve uygunsa maça devam</w:t>
      </w:r>
      <w:r w:rsidRPr="00214C66">
        <w:rPr>
          <w:spacing w:val="-3"/>
          <w:sz w:val="24"/>
          <w:szCs w:val="24"/>
        </w:rPr>
        <w:t xml:space="preserve"> </w:t>
      </w:r>
      <w:r w:rsidRPr="00214C66">
        <w:rPr>
          <w:sz w:val="24"/>
          <w:szCs w:val="24"/>
        </w:rPr>
        <w:t>ettirilebilir.</w:t>
      </w:r>
    </w:p>
    <w:p w14:paraId="33D22AA6" w14:textId="77777777" w:rsidR="004F2422" w:rsidRPr="00214C66" w:rsidRDefault="004F2422" w:rsidP="007F05AE">
      <w:pPr>
        <w:pStyle w:val="GvdeMetni"/>
        <w:jc w:val="both"/>
      </w:pPr>
    </w:p>
    <w:p w14:paraId="3E693423" w14:textId="0F1EB8EF" w:rsidR="004019DB" w:rsidRPr="00214C66" w:rsidRDefault="004019DB" w:rsidP="007F05AE">
      <w:pPr>
        <w:pStyle w:val="ListeParagraf"/>
        <w:numPr>
          <w:ilvl w:val="0"/>
          <w:numId w:val="6"/>
        </w:numPr>
        <w:tabs>
          <w:tab w:val="left" w:pos="774"/>
        </w:tabs>
        <w:ind w:right="118" w:firstLine="374"/>
        <w:jc w:val="both"/>
        <w:rPr>
          <w:sz w:val="24"/>
          <w:szCs w:val="24"/>
        </w:rPr>
      </w:pPr>
      <w:r w:rsidRPr="00214C66">
        <w:rPr>
          <w:sz w:val="24"/>
          <w:szCs w:val="24"/>
        </w:rPr>
        <w:t xml:space="preserve">Büyükler, Gençler, Yıldızlar ve </w:t>
      </w:r>
      <w:r w:rsidR="00702047" w:rsidRPr="00214C66">
        <w:rPr>
          <w:sz w:val="24"/>
          <w:szCs w:val="24"/>
        </w:rPr>
        <w:t>Minik</w:t>
      </w:r>
      <w:r w:rsidRPr="00214C66">
        <w:rPr>
          <w:sz w:val="24"/>
          <w:szCs w:val="24"/>
        </w:rPr>
        <w:t xml:space="preserve"> </w:t>
      </w:r>
      <w:r w:rsidR="00702047" w:rsidRPr="00214C66">
        <w:rPr>
          <w:sz w:val="24"/>
          <w:szCs w:val="24"/>
        </w:rPr>
        <w:t xml:space="preserve">Muaythai müsabakaları elektronik sistem bilgisayarlı puanlama skoru üzerinde yapılabilir, ancak; elektronik sistem bulunamaması halinde </w:t>
      </w:r>
      <w:r w:rsidRPr="00214C66">
        <w:rPr>
          <w:sz w:val="24"/>
          <w:szCs w:val="24"/>
        </w:rPr>
        <w:t xml:space="preserve">skor kartı </w:t>
      </w:r>
      <w:r w:rsidR="00702047" w:rsidRPr="00214C66">
        <w:rPr>
          <w:sz w:val="24"/>
          <w:szCs w:val="24"/>
        </w:rPr>
        <w:t>ile yapılabilecektir.</w:t>
      </w:r>
    </w:p>
    <w:p w14:paraId="33D22AA8" w14:textId="77777777" w:rsidR="004F2422" w:rsidRPr="00214C66" w:rsidRDefault="004F2422" w:rsidP="007F05AE">
      <w:pPr>
        <w:pStyle w:val="GvdeMetni"/>
        <w:jc w:val="both"/>
      </w:pPr>
    </w:p>
    <w:p w14:paraId="33D22AA9" w14:textId="77777777" w:rsidR="004F2422" w:rsidRPr="00214C66" w:rsidRDefault="00702047" w:rsidP="007F05AE">
      <w:pPr>
        <w:pStyle w:val="Balk1"/>
        <w:jc w:val="both"/>
      </w:pPr>
      <w:r w:rsidRPr="00214C66">
        <w:t>Tertip Kurulu</w:t>
      </w:r>
    </w:p>
    <w:p w14:paraId="62653D40" w14:textId="77777777" w:rsidR="007F05AE" w:rsidRPr="00214C66" w:rsidRDefault="007F05AE" w:rsidP="007F05AE">
      <w:pPr>
        <w:pStyle w:val="GvdeMetni"/>
        <w:ind w:left="112" w:right="112" w:firstLine="374"/>
        <w:jc w:val="both"/>
        <w:rPr>
          <w:b/>
          <w:color w:val="FF0000"/>
        </w:rPr>
      </w:pPr>
    </w:p>
    <w:p w14:paraId="33D22AAB" w14:textId="7B2C0268" w:rsidR="004F2422" w:rsidRPr="00214C66" w:rsidRDefault="00702047" w:rsidP="007F05AE">
      <w:pPr>
        <w:pStyle w:val="GvdeMetni"/>
        <w:ind w:left="112" w:right="112" w:firstLine="374"/>
        <w:jc w:val="both"/>
        <w:rPr>
          <w:color w:val="FF0000"/>
        </w:rPr>
      </w:pPr>
      <w:r w:rsidRPr="00214C66">
        <w:rPr>
          <w:b/>
          <w:color w:val="FF0000"/>
        </w:rPr>
        <w:t xml:space="preserve">Madde 11 — </w:t>
      </w:r>
      <w:r w:rsidRPr="00214C66">
        <w:rPr>
          <w:color w:val="FF0000"/>
        </w:rPr>
        <w:t>Federasyon tarafından düzenlenen müsabakalar için, tertip kurulu oluşturulur. Kurulun başkanı Federasyonca görevlendirilen kişidir. Başkan yardımcısı ise o il’in, il temsilcisidir. Tertip kurulu, illeri temsilen gelen yöneticilerin kendi aralarından seçecekleri 3 üye ile birlikte 5 kişiden oluşur.</w:t>
      </w:r>
    </w:p>
    <w:p w14:paraId="33D22AAC" w14:textId="77777777" w:rsidR="004F2422" w:rsidRPr="00214C66" w:rsidRDefault="004F2422" w:rsidP="007F05AE">
      <w:pPr>
        <w:pStyle w:val="GvdeMetni"/>
        <w:jc w:val="both"/>
      </w:pPr>
    </w:p>
    <w:p w14:paraId="33D22AAD" w14:textId="77777777" w:rsidR="004F2422" w:rsidRPr="00214C66" w:rsidRDefault="00702047" w:rsidP="007F05AE">
      <w:pPr>
        <w:pStyle w:val="Balk1"/>
        <w:jc w:val="both"/>
      </w:pPr>
      <w:r w:rsidRPr="00214C66">
        <w:t>Tertip Kurulunun Görev ve Yetkileri</w:t>
      </w:r>
    </w:p>
    <w:p w14:paraId="33D22AAE" w14:textId="77777777" w:rsidR="004F2422" w:rsidRPr="00214C66" w:rsidRDefault="004F2422" w:rsidP="007F05AE">
      <w:pPr>
        <w:pStyle w:val="GvdeMetni"/>
        <w:jc w:val="both"/>
        <w:rPr>
          <w:b/>
        </w:rPr>
      </w:pPr>
    </w:p>
    <w:p w14:paraId="33D22AAF" w14:textId="77777777" w:rsidR="004F2422" w:rsidRPr="00214C66" w:rsidRDefault="00702047" w:rsidP="007F05AE">
      <w:pPr>
        <w:pStyle w:val="GvdeMetni"/>
        <w:ind w:left="487"/>
        <w:jc w:val="both"/>
      </w:pPr>
      <w:r w:rsidRPr="00214C66">
        <w:rPr>
          <w:b/>
        </w:rPr>
        <w:t xml:space="preserve">Madde 12 — </w:t>
      </w:r>
      <w:r w:rsidRPr="00214C66">
        <w:t>Tertip kurulunun görev ve yetkileri şunlardır;</w:t>
      </w:r>
    </w:p>
    <w:p w14:paraId="33D22AB0" w14:textId="77777777" w:rsidR="004F2422" w:rsidRPr="00214C66" w:rsidRDefault="004F2422" w:rsidP="007F05AE">
      <w:pPr>
        <w:pStyle w:val="GvdeMetni"/>
        <w:jc w:val="both"/>
      </w:pPr>
    </w:p>
    <w:p w14:paraId="33D22AB1" w14:textId="77777777" w:rsidR="004F2422" w:rsidRPr="00214C66" w:rsidRDefault="00702047" w:rsidP="007F05AE">
      <w:pPr>
        <w:pStyle w:val="ListeParagraf"/>
        <w:numPr>
          <w:ilvl w:val="0"/>
          <w:numId w:val="5"/>
        </w:numPr>
        <w:tabs>
          <w:tab w:val="left" w:pos="734"/>
        </w:tabs>
        <w:ind w:hanging="247"/>
        <w:jc w:val="both"/>
        <w:rPr>
          <w:sz w:val="24"/>
          <w:szCs w:val="24"/>
        </w:rPr>
      </w:pPr>
      <w:r w:rsidRPr="00214C66">
        <w:rPr>
          <w:sz w:val="24"/>
          <w:szCs w:val="24"/>
        </w:rPr>
        <w:t>Federasyon tarafından gönderilen müsabaka programını</w:t>
      </w:r>
      <w:r w:rsidRPr="00214C66">
        <w:rPr>
          <w:spacing w:val="-2"/>
          <w:sz w:val="24"/>
          <w:szCs w:val="24"/>
        </w:rPr>
        <w:t xml:space="preserve"> </w:t>
      </w:r>
      <w:r w:rsidRPr="00214C66">
        <w:rPr>
          <w:sz w:val="24"/>
          <w:szCs w:val="24"/>
        </w:rPr>
        <w:t>uygulamak,</w:t>
      </w:r>
    </w:p>
    <w:p w14:paraId="33D22AB2" w14:textId="77777777" w:rsidR="004F2422" w:rsidRPr="00214C66" w:rsidRDefault="004F2422" w:rsidP="007F05AE">
      <w:pPr>
        <w:pStyle w:val="GvdeMetni"/>
        <w:jc w:val="both"/>
      </w:pPr>
    </w:p>
    <w:p w14:paraId="33D22AB3" w14:textId="77777777" w:rsidR="004F2422" w:rsidRPr="00214C66" w:rsidRDefault="00702047" w:rsidP="007F05AE">
      <w:pPr>
        <w:pStyle w:val="ListeParagraf"/>
        <w:numPr>
          <w:ilvl w:val="0"/>
          <w:numId w:val="5"/>
        </w:numPr>
        <w:tabs>
          <w:tab w:val="left" w:pos="812"/>
        </w:tabs>
        <w:ind w:left="112" w:right="120" w:firstLine="374"/>
        <w:jc w:val="both"/>
        <w:rPr>
          <w:sz w:val="24"/>
          <w:szCs w:val="24"/>
        </w:rPr>
      </w:pPr>
      <w:r w:rsidRPr="00214C66">
        <w:rPr>
          <w:sz w:val="24"/>
          <w:szCs w:val="24"/>
        </w:rPr>
        <w:t>Müsabakaya girecek sporcuların isim listelerini, illerden gelen katılım belgelerine göre hazırlamak, bu listeleri müsabaka gününde tartı ve kura çekimi için hakem kuruluna teslim</w:t>
      </w:r>
      <w:r w:rsidRPr="00214C66">
        <w:rPr>
          <w:spacing w:val="-10"/>
          <w:sz w:val="24"/>
          <w:szCs w:val="24"/>
        </w:rPr>
        <w:t xml:space="preserve"> </w:t>
      </w:r>
      <w:r w:rsidRPr="00214C66">
        <w:rPr>
          <w:sz w:val="24"/>
          <w:szCs w:val="24"/>
        </w:rPr>
        <w:t>etmek.</w:t>
      </w:r>
    </w:p>
    <w:p w14:paraId="33D22AB4" w14:textId="77777777" w:rsidR="004F2422" w:rsidRPr="00214C66" w:rsidRDefault="004F2422" w:rsidP="007F05AE">
      <w:pPr>
        <w:pStyle w:val="GvdeMetni"/>
        <w:jc w:val="both"/>
      </w:pPr>
    </w:p>
    <w:p w14:paraId="33D22AB5" w14:textId="77777777" w:rsidR="004F2422" w:rsidRPr="00214C66" w:rsidRDefault="00702047" w:rsidP="007F05AE">
      <w:pPr>
        <w:pStyle w:val="GvdeMetni"/>
        <w:ind w:left="487"/>
        <w:jc w:val="both"/>
      </w:pPr>
      <w:r w:rsidRPr="00214C66">
        <w:lastRenderedPageBreak/>
        <w:t>Tartı sırasında geçerli lisans ibraz etmeyen sporcu tartıya alınmaz ve kuraya dahil edilmez.</w:t>
      </w:r>
    </w:p>
    <w:p w14:paraId="33D22AB6" w14:textId="77777777" w:rsidR="004F2422" w:rsidRPr="00214C66" w:rsidRDefault="004F2422" w:rsidP="007F05AE">
      <w:pPr>
        <w:pStyle w:val="GvdeMetni"/>
        <w:jc w:val="both"/>
      </w:pPr>
    </w:p>
    <w:p w14:paraId="33D22AB7" w14:textId="77777777" w:rsidR="004F2422" w:rsidRPr="00214C66" w:rsidRDefault="00702047" w:rsidP="007F05AE">
      <w:pPr>
        <w:pStyle w:val="Balk1"/>
        <w:ind w:left="547"/>
        <w:jc w:val="both"/>
        <w:rPr>
          <w:color w:val="FF0000"/>
        </w:rPr>
      </w:pPr>
      <w:r w:rsidRPr="00214C66">
        <w:rPr>
          <w:color w:val="FF0000"/>
        </w:rPr>
        <w:t>İl Tertip Kurulunun Kuruluşu</w:t>
      </w:r>
    </w:p>
    <w:p w14:paraId="33D22AB8" w14:textId="77777777" w:rsidR="004F2422" w:rsidRPr="00214C66" w:rsidRDefault="004F2422" w:rsidP="007F05AE">
      <w:pPr>
        <w:pStyle w:val="GvdeMetni"/>
        <w:jc w:val="both"/>
        <w:rPr>
          <w:b/>
          <w:color w:val="FF0000"/>
        </w:rPr>
      </w:pPr>
    </w:p>
    <w:p w14:paraId="33D22AB9" w14:textId="4704B481" w:rsidR="004F2422" w:rsidRPr="00214C66" w:rsidRDefault="00702047" w:rsidP="007F05AE">
      <w:pPr>
        <w:pStyle w:val="GvdeMetni"/>
        <w:ind w:left="112" w:right="116" w:firstLine="374"/>
        <w:jc w:val="both"/>
        <w:rPr>
          <w:color w:val="FF0000"/>
        </w:rPr>
      </w:pPr>
      <w:r w:rsidRPr="00214C66">
        <w:rPr>
          <w:b/>
          <w:color w:val="FF0000"/>
        </w:rPr>
        <w:t xml:space="preserve">Madde 13 — </w:t>
      </w:r>
      <w:r w:rsidRPr="00214C66">
        <w:rPr>
          <w:color w:val="FF0000"/>
        </w:rPr>
        <w:t xml:space="preserve">İl müdürlüklerince düzenlenecek müsabakalar için il temsilcisine yardımcı olmak ve iki </w:t>
      </w:r>
      <w:r w:rsidRPr="00214C66">
        <w:rPr>
          <w:color w:val="FF0000"/>
          <w:spacing w:val="-3"/>
        </w:rPr>
        <w:t xml:space="preserve">yıl </w:t>
      </w:r>
      <w:r w:rsidRPr="00214C66">
        <w:rPr>
          <w:color w:val="FF0000"/>
        </w:rPr>
        <w:t xml:space="preserve">görev yapmak üzere il tertip kurulu kurulur. Kurul, </w:t>
      </w:r>
      <w:r w:rsidR="0016784B" w:rsidRPr="00214C66">
        <w:rPr>
          <w:color w:val="FF0000"/>
        </w:rPr>
        <w:t>Muaythai</w:t>
      </w:r>
      <w:r w:rsidRPr="00214C66">
        <w:rPr>
          <w:color w:val="FF0000"/>
        </w:rPr>
        <w:t xml:space="preserve"> faaliyeti gösteren kulüplerin temsilcilerinden seçilen 3 asıl, 3 yedek üyeden teşekkül eder. Yeterli sayıda kulüp yoksa, eksik kalan üyeler il müdürlüklerince, </w:t>
      </w:r>
      <w:r w:rsidR="0016784B" w:rsidRPr="00214C66">
        <w:rPr>
          <w:color w:val="FF0000"/>
        </w:rPr>
        <w:t>Muaythai</w:t>
      </w:r>
      <w:r w:rsidRPr="00214C66">
        <w:rPr>
          <w:color w:val="FF0000"/>
        </w:rPr>
        <w:t xml:space="preserve"> </w:t>
      </w:r>
      <w:r w:rsidR="003C1D45" w:rsidRPr="00214C66">
        <w:rPr>
          <w:color w:val="FF0000"/>
        </w:rPr>
        <w:t>Milli sporcularından atanır.</w:t>
      </w:r>
    </w:p>
    <w:p w14:paraId="33D22ABA" w14:textId="77777777" w:rsidR="004F2422" w:rsidRPr="00214C66" w:rsidRDefault="004F2422" w:rsidP="007F05AE">
      <w:pPr>
        <w:pStyle w:val="GvdeMetni"/>
        <w:jc w:val="both"/>
      </w:pPr>
    </w:p>
    <w:p w14:paraId="33D22ABB" w14:textId="77777777" w:rsidR="004F2422" w:rsidRPr="00214C66" w:rsidRDefault="00702047" w:rsidP="007F05AE">
      <w:pPr>
        <w:pStyle w:val="Balk1"/>
        <w:ind w:left="547"/>
        <w:jc w:val="both"/>
      </w:pPr>
      <w:r w:rsidRPr="00214C66">
        <w:t>İl Tertip Kurulunun Görev ve Yetkileri</w:t>
      </w:r>
    </w:p>
    <w:p w14:paraId="33D22ABC" w14:textId="77777777" w:rsidR="004F2422" w:rsidRPr="00214C66" w:rsidRDefault="004F2422" w:rsidP="007F05AE">
      <w:pPr>
        <w:pStyle w:val="GvdeMetni"/>
        <w:jc w:val="both"/>
        <w:rPr>
          <w:b/>
        </w:rPr>
      </w:pPr>
    </w:p>
    <w:p w14:paraId="33D22ABD" w14:textId="77777777" w:rsidR="004F2422" w:rsidRPr="00214C66" w:rsidRDefault="00702047" w:rsidP="007F05AE">
      <w:pPr>
        <w:pStyle w:val="GvdeMetni"/>
        <w:ind w:left="487"/>
        <w:jc w:val="both"/>
      </w:pPr>
      <w:r w:rsidRPr="00214C66">
        <w:rPr>
          <w:b/>
        </w:rPr>
        <w:t xml:space="preserve">Madde 14 — </w:t>
      </w:r>
      <w:r w:rsidRPr="00214C66">
        <w:t>İl tertip kurulunun görev ve yetkileri şunlardır;</w:t>
      </w:r>
    </w:p>
    <w:p w14:paraId="33D22ABE" w14:textId="77777777" w:rsidR="004F2422" w:rsidRPr="00214C66" w:rsidRDefault="004F2422" w:rsidP="007F05AE">
      <w:pPr>
        <w:pStyle w:val="GvdeMetni"/>
        <w:jc w:val="both"/>
      </w:pPr>
    </w:p>
    <w:p w14:paraId="33D22ABF" w14:textId="77777777" w:rsidR="004F2422" w:rsidRPr="00214C66" w:rsidRDefault="00702047" w:rsidP="007F05AE">
      <w:pPr>
        <w:pStyle w:val="ListeParagraf"/>
        <w:numPr>
          <w:ilvl w:val="0"/>
          <w:numId w:val="4"/>
        </w:numPr>
        <w:tabs>
          <w:tab w:val="left" w:pos="734"/>
        </w:tabs>
        <w:ind w:hanging="247"/>
        <w:jc w:val="both"/>
        <w:rPr>
          <w:sz w:val="24"/>
          <w:szCs w:val="24"/>
        </w:rPr>
      </w:pPr>
      <w:r w:rsidRPr="00214C66">
        <w:rPr>
          <w:sz w:val="24"/>
          <w:szCs w:val="24"/>
        </w:rPr>
        <w:t>Federasyonca gönderilen müsabaka programını</w:t>
      </w:r>
      <w:r w:rsidRPr="00214C66">
        <w:rPr>
          <w:spacing w:val="1"/>
          <w:sz w:val="24"/>
          <w:szCs w:val="24"/>
        </w:rPr>
        <w:t xml:space="preserve"> </w:t>
      </w:r>
      <w:r w:rsidRPr="00214C66">
        <w:rPr>
          <w:sz w:val="24"/>
          <w:szCs w:val="24"/>
        </w:rPr>
        <w:t>uygulamak,</w:t>
      </w:r>
    </w:p>
    <w:p w14:paraId="33D22AC0" w14:textId="77777777" w:rsidR="004F2422" w:rsidRPr="00214C66" w:rsidRDefault="004F2422" w:rsidP="007F05AE">
      <w:pPr>
        <w:pStyle w:val="GvdeMetni"/>
        <w:jc w:val="both"/>
      </w:pPr>
    </w:p>
    <w:p w14:paraId="33D22AC1" w14:textId="77777777" w:rsidR="004F2422" w:rsidRPr="00214C66" w:rsidRDefault="00702047" w:rsidP="007F05AE">
      <w:pPr>
        <w:pStyle w:val="ListeParagraf"/>
        <w:numPr>
          <w:ilvl w:val="0"/>
          <w:numId w:val="4"/>
        </w:numPr>
        <w:tabs>
          <w:tab w:val="left" w:pos="747"/>
        </w:tabs>
        <w:ind w:left="746" w:hanging="260"/>
        <w:jc w:val="both"/>
        <w:rPr>
          <w:sz w:val="24"/>
          <w:szCs w:val="24"/>
        </w:rPr>
      </w:pPr>
      <w:r w:rsidRPr="00214C66">
        <w:rPr>
          <w:sz w:val="24"/>
          <w:szCs w:val="24"/>
        </w:rPr>
        <w:t>Müsabaka yapılacak salonu il müdürlüklerinin imkanları dahilinde hazır hale</w:t>
      </w:r>
      <w:r w:rsidRPr="00214C66">
        <w:rPr>
          <w:spacing w:val="-8"/>
          <w:sz w:val="24"/>
          <w:szCs w:val="24"/>
        </w:rPr>
        <w:t xml:space="preserve"> </w:t>
      </w:r>
      <w:r w:rsidRPr="00214C66">
        <w:rPr>
          <w:sz w:val="24"/>
          <w:szCs w:val="24"/>
        </w:rPr>
        <w:t>getirmek,</w:t>
      </w:r>
    </w:p>
    <w:p w14:paraId="33D22AC2" w14:textId="77777777" w:rsidR="004F2422" w:rsidRPr="00214C66" w:rsidRDefault="004F2422" w:rsidP="007F05AE">
      <w:pPr>
        <w:pStyle w:val="GvdeMetni"/>
        <w:jc w:val="both"/>
      </w:pPr>
    </w:p>
    <w:p w14:paraId="33D22AC3" w14:textId="77777777" w:rsidR="004F2422" w:rsidRPr="00214C66" w:rsidRDefault="00702047" w:rsidP="007F05AE">
      <w:pPr>
        <w:pStyle w:val="ListeParagraf"/>
        <w:numPr>
          <w:ilvl w:val="0"/>
          <w:numId w:val="4"/>
        </w:numPr>
        <w:tabs>
          <w:tab w:val="left" w:pos="754"/>
        </w:tabs>
        <w:ind w:left="112" w:right="118" w:firstLine="374"/>
        <w:jc w:val="both"/>
        <w:rPr>
          <w:sz w:val="24"/>
          <w:szCs w:val="24"/>
        </w:rPr>
      </w:pPr>
      <w:r w:rsidRPr="00214C66">
        <w:rPr>
          <w:sz w:val="24"/>
          <w:szCs w:val="24"/>
        </w:rPr>
        <w:t>Müsabakalar için gerekli olan her türlü malzeme, araç ve teçhizatları il müdürlükleri kanalı ile temin etmek ve hazır</w:t>
      </w:r>
      <w:r w:rsidRPr="00214C66">
        <w:rPr>
          <w:spacing w:val="-4"/>
          <w:sz w:val="24"/>
          <w:szCs w:val="24"/>
        </w:rPr>
        <w:t xml:space="preserve"> </w:t>
      </w:r>
      <w:r w:rsidRPr="00214C66">
        <w:rPr>
          <w:sz w:val="24"/>
          <w:szCs w:val="24"/>
        </w:rPr>
        <w:t>bulundurmak,</w:t>
      </w:r>
    </w:p>
    <w:p w14:paraId="33D22AC4" w14:textId="77777777" w:rsidR="004F2422" w:rsidRPr="00214C66" w:rsidRDefault="004F2422" w:rsidP="007F05AE">
      <w:pPr>
        <w:pStyle w:val="GvdeMetni"/>
        <w:jc w:val="both"/>
      </w:pPr>
    </w:p>
    <w:p w14:paraId="33D22AC5" w14:textId="77777777" w:rsidR="004F2422" w:rsidRPr="00214C66" w:rsidRDefault="00702047" w:rsidP="007F05AE">
      <w:pPr>
        <w:pStyle w:val="ListeParagraf"/>
        <w:numPr>
          <w:ilvl w:val="0"/>
          <w:numId w:val="4"/>
        </w:numPr>
        <w:tabs>
          <w:tab w:val="left" w:pos="865"/>
        </w:tabs>
        <w:ind w:left="112" w:right="116" w:firstLine="374"/>
        <w:jc w:val="both"/>
        <w:rPr>
          <w:sz w:val="24"/>
          <w:szCs w:val="24"/>
        </w:rPr>
      </w:pPr>
      <w:r w:rsidRPr="00214C66">
        <w:rPr>
          <w:sz w:val="24"/>
          <w:szCs w:val="24"/>
        </w:rPr>
        <w:t>Hakem Kurulu bulunmayan illerde, il temsilcisi tarafından tayin edilen hakemleri görevlendirmek, Hakem yoksa yakın illerden tedarik edilmesini</w:t>
      </w:r>
      <w:r w:rsidRPr="00214C66">
        <w:rPr>
          <w:spacing w:val="1"/>
          <w:sz w:val="24"/>
          <w:szCs w:val="24"/>
        </w:rPr>
        <w:t xml:space="preserve"> </w:t>
      </w:r>
      <w:r w:rsidRPr="00214C66">
        <w:rPr>
          <w:sz w:val="24"/>
          <w:szCs w:val="24"/>
        </w:rPr>
        <w:t>sağlamak,</w:t>
      </w:r>
    </w:p>
    <w:p w14:paraId="33D22AC6" w14:textId="77777777" w:rsidR="004F2422" w:rsidRPr="00214C66" w:rsidRDefault="004F2422" w:rsidP="007F05AE">
      <w:pPr>
        <w:pStyle w:val="GvdeMetni"/>
        <w:jc w:val="both"/>
      </w:pPr>
    </w:p>
    <w:p w14:paraId="33D22AC7" w14:textId="77777777" w:rsidR="004F2422" w:rsidRPr="00214C66" w:rsidRDefault="00702047" w:rsidP="007F05AE">
      <w:pPr>
        <w:pStyle w:val="ListeParagraf"/>
        <w:numPr>
          <w:ilvl w:val="0"/>
          <w:numId w:val="4"/>
        </w:numPr>
        <w:tabs>
          <w:tab w:val="left" w:pos="734"/>
        </w:tabs>
        <w:ind w:hanging="247"/>
        <w:jc w:val="both"/>
        <w:rPr>
          <w:sz w:val="24"/>
          <w:szCs w:val="24"/>
        </w:rPr>
      </w:pPr>
      <w:r w:rsidRPr="00214C66">
        <w:rPr>
          <w:sz w:val="24"/>
          <w:szCs w:val="24"/>
        </w:rPr>
        <w:t>Federasyon veya il temsilcisince verilen görevleri</w:t>
      </w:r>
      <w:r w:rsidRPr="00214C66">
        <w:rPr>
          <w:spacing w:val="1"/>
          <w:sz w:val="24"/>
          <w:szCs w:val="24"/>
        </w:rPr>
        <w:t xml:space="preserve"> </w:t>
      </w:r>
      <w:r w:rsidRPr="00214C66">
        <w:rPr>
          <w:sz w:val="24"/>
          <w:szCs w:val="24"/>
        </w:rPr>
        <w:t>yapmak.</w:t>
      </w:r>
    </w:p>
    <w:p w14:paraId="33D22AC8" w14:textId="77777777" w:rsidR="004F2422" w:rsidRPr="00214C66" w:rsidRDefault="004F2422" w:rsidP="007F05AE">
      <w:pPr>
        <w:pStyle w:val="GvdeMetni"/>
        <w:jc w:val="both"/>
      </w:pPr>
    </w:p>
    <w:p w14:paraId="33D22AC9" w14:textId="0FF12A88" w:rsidR="004F2422" w:rsidRPr="00214C66" w:rsidRDefault="00702047" w:rsidP="007F05AE">
      <w:pPr>
        <w:pStyle w:val="ListeParagraf"/>
        <w:numPr>
          <w:ilvl w:val="0"/>
          <w:numId w:val="4"/>
        </w:numPr>
        <w:tabs>
          <w:tab w:val="left" w:pos="714"/>
        </w:tabs>
        <w:ind w:left="112" w:right="115" w:firstLine="374"/>
        <w:jc w:val="both"/>
        <w:rPr>
          <w:sz w:val="24"/>
          <w:szCs w:val="24"/>
        </w:rPr>
      </w:pPr>
      <w:r w:rsidRPr="00214C66">
        <w:rPr>
          <w:sz w:val="24"/>
          <w:szCs w:val="24"/>
        </w:rPr>
        <w:t xml:space="preserve">Yeterli hakem bulunmamsı durumda </w:t>
      </w:r>
      <w:r w:rsidR="0016784B" w:rsidRPr="00214C66">
        <w:rPr>
          <w:sz w:val="24"/>
          <w:szCs w:val="24"/>
        </w:rPr>
        <w:t>Muaythai</w:t>
      </w:r>
      <w:r w:rsidRPr="00214C66">
        <w:rPr>
          <w:sz w:val="24"/>
          <w:szCs w:val="24"/>
        </w:rPr>
        <w:t xml:space="preserve">’de milli sporculara ve </w:t>
      </w:r>
      <w:r w:rsidR="0016784B" w:rsidRPr="00214C66">
        <w:rPr>
          <w:sz w:val="24"/>
          <w:szCs w:val="24"/>
        </w:rPr>
        <w:t>Muaythai</w:t>
      </w:r>
      <w:r w:rsidRPr="00214C66">
        <w:rPr>
          <w:sz w:val="24"/>
          <w:szCs w:val="24"/>
        </w:rPr>
        <w:t xml:space="preserve"> spor dalında antrenör belgesine sahip kişilere görev</w:t>
      </w:r>
      <w:r w:rsidRPr="00214C66">
        <w:rPr>
          <w:spacing w:val="-2"/>
          <w:sz w:val="24"/>
          <w:szCs w:val="24"/>
        </w:rPr>
        <w:t xml:space="preserve"> </w:t>
      </w:r>
      <w:r w:rsidRPr="00214C66">
        <w:rPr>
          <w:sz w:val="24"/>
          <w:szCs w:val="24"/>
        </w:rPr>
        <w:t>vermek,</w:t>
      </w:r>
    </w:p>
    <w:p w14:paraId="33D22ACA" w14:textId="77777777" w:rsidR="004F2422" w:rsidRPr="00214C66" w:rsidRDefault="004F2422" w:rsidP="007F05AE">
      <w:pPr>
        <w:pStyle w:val="GvdeMetni"/>
        <w:jc w:val="both"/>
      </w:pPr>
    </w:p>
    <w:p w14:paraId="33D22ACB" w14:textId="77777777" w:rsidR="004F2422" w:rsidRPr="00214C66" w:rsidRDefault="00702047" w:rsidP="007F05AE">
      <w:pPr>
        <w:pStyle w:val="Balk1"/>
        <w:jc w:val="both"/>
      </w:pPr>
      <w:r w:rsidRPr="00214C66">
        <w:t>Tescil ve Vize Şartı</w:t>
      </w:r>
    </w:p>
    <w:p w14:paraId="33D22ACC" w14:textId="77777777" w:rsidR="004F2422" w:rsidRPr="00214C66" w:rsidRDefault="004F2422" w:rsidP="007F05AE">
      <w:pPr>
        <w:pStyle w:val="GvdeMetni"/>
        <w:jc w:val="both"/>
        <w:rPr>
          <w:b/>
        </w:rPr>
      </w:pPr>
    </w:p>
    <w:p w14:paraId="33D22ACD" w14:textId="77777777" w:rsidR="004F2422" w:rsidRPr="00214C66" w:rsidRDefault="00702047" w:rsidP="007F05AE">
      <w:pPr>
        <w:pStyle w:val="GvdeMetni"/>
        <w:ind w:left="112" w:right="120" w:firstLine="374"/>
        <w:jc w:val="both"/>
      </w:pPr>
      <w:r w:rsidRPr="00214C66">
        <w:rPr>
          <w:b/>
        </w:rPr>
        <w:t xml:space="preserve">Madde 15 — </w:t>
      </w:r>
      <w:r w:rsidRPr="00214C66">
        <w:t>Federasyon veya il müdürlüklerince düzenlenecek müsabakalara katılacak tescilli kulüpler ve sporcuları ile ferdi sporcuların lisanslarını, o yıl içerisinde vize yaptırmaları zorunludur.</w:t>
      </w:r>
    </w:p>
    <w:p w14:paraId="33D22ACE" w14:textId="77777777" w:rsidR="004F2422" w:rsidRPr="00214C66" w:rsidRDefault="004F2422" w:rsidP="007F05AE">
      <w:pPr>
        <w:pStyle w:val="GvdeMetni"/>
        <w:jc w:val="both"/>
      </w:pPr>
    </w:p>
    <w:p w14:paraId="33D22ACF" w14:textId="77777777" w:rsidR="004F2422" w:rsidRPr="00214C66" w:rsidRDefault="00702047" w:rsidP="007F05AE">
      <w:pPr>
        <w:pStyle w:val="Balk1"/>
        <w:jc w:val="both"/>
      </w:pPr>
      <w:r w:rsidRPr="00214C66">
        <w:t>Müsabakaların Ertelenmesi ve Müsabaka Yerinin Değiştirilmesi</w:t>
      </w:r>
    </w:p>
    <w:p w14:paraId="33D22AD0" w14:textId="77777777" w:rsidR="004F2422" w:rsidRPr="00214C66" w:rsidRDefault="004F2422" w:rsidP="007F05AE">
      <w:pPr>
        <w:pStyle w:val="GvdeMetni"/>
        <w:jc w:val="both"/>
        <w:rPr>
          <w:b/>
        </w:rPr>
      </w:pPr>
    </w:p>
    <w:p w14:paraId="33D22AD3" w14:textId="3849ADF1" w:rsidR="004F2422" w:rsidRPr="00214C66" w:rsidRDefault="00702047" w:rsidP="007F05AE">
      <w:pPr>
        <w:pStyle w:val="GvdeMetni"/>
        <w:ind w:left="112" w:right="116" w:firstLine="374"/>
        <w:jc w:val="both"/>
      </w:pPr>
      <w:r w:rsidRPr="00214C66">
        <w:rPr>
          <w:b/>
        </w:rPr>
        <w:t xml:space="preserve">Madde 16 — </w:t>
      </w:r>
      <w:r w:rsidRPr="00214C66">
        <w:t>Müsabakalar belirlenen yer ve zamanda başlatılır. Ancak, mücbir sebeplerle başka bir güne bırakılabilir. Erteleme yetkisi öncelikle müsabaka tertip kuruluna aittir. Ertelenen müsabakalar tertip kurulunun belirleyeceği yer ve zamanda yapılır. Faaliyet programında</w:t>
      </w:r>
      <w:r w:rsidRPr="00214C66">
        <w:rPr>
          <w:spacing w:val="-7"/>
        </w:rPr>
        <w:t xml:space="preserve"> </w:t>
      </w:r>
      <w:r w:rsidRPr="00214C66">
        <w:t>yer alan</w:t>
      </w:r>
      <w:r w:rsidR="007F05AE" w:rsidRPr="00214C66">
        <w:t xml:space="preserve"> </w:t>
      </w:r>
      <w:r w:rsidR="007847D8" w:rsidRPr="00214C66">
        <w:t>Müsabakaların</w:t>
      </w:r>
      <w:r w:rsidRPr="00214C66">
        <w:t xml:space="preserve"> ertelenmesi veya yerinin değiştirilmesi Federasyon Yönetim Kurulu kararı, Federasyon Başkanının onayı ile yapılır.</w:t>
      </w:r>
    </w:p>
    <w:p w14:paraId="33D22AD4" w14:textId="77777777" w:rsidR="004F2422" w:rsidRPr="00214C66" w:rsidRDefault="004F2422" w:rsidP="007F05AE">
      <w:pPr>
        <w:pStyle w:val="GvdeMetni"/>
        <w:jc w:val="both"/>
      </w:pPr>
    </w:p>
    <w:p w14:paraId="33D22AD5" w14:textId="77777777" w:rsidR="004F2422" w:rsidRPr="00214C66" w:rsidRDefault="00702047" w:rsidP="007F05AE">
      <w:pPr>
        <w:pStyle w:val="Balk1"/>
        <w:jc w:val="both"/>
      </w:pPr>
      <w:r w:rsidRPr="00214C66">
        <w:t>Takım Kadroları, Uygunluk Şartları ve Tartı</w:t>
      </w:r>
    </w:p>
    <w:p w14:paraId="33D22AD6" w14:textId="77777777" w:rsidR="004F2422" w:rsidRPr="00214C66" w:rsidRDefault="004F2422" w:rsidP="007F05AE">
      <w:pPr>
        <w:pStyle w:val="GvdeMetni"/>
        <w:jc w:val="both"/>
        <w:rPr>
          <w:b/>
        </w:rPr>
      </w:pPr>
    </w:p>
    <w:p w14:paraId="33D22AD7" w14:textId="77777777" w:rsidR="004F2422" w:rsidRPr="00214C66" w:rsidRDefault="00702047" w:rsidP="007F05AE">
      <w:pPr>
        <w:pStyle w:val="GvdeMetni"/>
        <w:ind w:left="112" w:right="119" w:firstLine="374"/>
        <w:jc w:val="both"/>
      </w:pPr>
      <w:r w:rsidRPr="00214C66">
        <w:rPr>
          <w:b/>
        </w:rPr>
        <w:t xml:space="preserve">Madde 17 — </w:t>
      </w:r>
      <w:r w:rsidRPr="00214C66">
        <w:rPr>
          <w:spacing w:val="-3"/>
        </w:rPr>
        <w:t xml:space="preserve">İl </w:t>
      </w:r>
      <w:r w:rsidRPr="00214C66">
        <w:t>veya kulüp idarecileri tartı ve kuralar çekilmeden önce kategorilerine göre takım sporcularının isim listesini tertip kuruluna vermek</w:t>
      </w:r>
      <w:r w:rsidRPr="00214C66">
        <w:rPr>
          <w:spacing w:val="-2"/>
        </w:rPr>
        <w:t xml:space="preserve"> </w:t>
      </w:r>
      <w:r w:rsidRPr="00214C66">
        <w:t>zorundadır.</w:t>
      </w:r>
    </w:p>
    <w:p w14:paraId="33D22AD8" w14:textId="77777777" w:rsidR="004F2422" w:rsidRPr="00214C66" w:rsidRDefault="004F2422" w:rsidP="007F05AE">
      <w:pPr>
        <w:pStyle w:val="GvdeMetni"/>
        <w:jc w:val="both"/>
      </w:pPr>
    </w:p>
    <w:p w14:paraId="33D22AD9" w14:textId="77777777" w:rsidR="004F2422" w:rsidRPr="00214C66" w:rsidRDefault="00702047" w:rsidP="007F05AE">
      <w:pPr>
        <w:pStyle w:val="GvdeMetni"/>
        <w:ind w:left="487"/>
        <w:jc w:val="both"/>
      </w:pPr>
      <w:r w:rsidRPr="00214C66">
        <w:t>Takım listesinde yer alan sporcuda aşağıdaki hususlara dikkat edilir;</w:t>
      </w:r>
    </w:p>
    <w:p w14:paraId="33D22ADA" w14:textId="77777777" w:rsidR="004F2422" w:rsidRPr="00214C66" w:rsidRDefault="004F2422" w:rsidP="007F05AE">
      <w:pPr>
        <w:pStyle w:val="GvdeMetni"/>
        <w:jc w:val="both"/>
      </w:pPr>
    </w:p>
    <w:p w14:paraId="33D22ADB" w14:textId="77777777" w:rsidR="004F2422" w:rsidRPr="00214C66" w:rsidRDefault="00702047" w:rsidP="007F05AE">
      <w:pPr>
        <w:pStyle w:val="ListeParagraf"/>
        <w:numPr>
          <w:ilvl w:val="0"/>
          <w:numId w:val="3"/>
        </w:numPr>
        <w:tabs>
          <w:tab w:val="left" w:pos="734"/>
        </w:tabs>
        <w:ind w:hanging="247"/>
        <w:jc w:val="both"/>
        <w:rPr>
          <w:sz w:val="24"/>
          <w:szCs w:val="24"/>
        </w:rPr>
      </w:pPr>
      <w:r w:rsidRPr="00214C66">
        <w:rPr>
          <w:sz w:val="24"/>
          <w:szCs w:val="24"/>
        </w:rPr>
        <w:t>Geçerli lisansa sahip</w:t>
      </w:r>
      <w:r w:rsidRPr="00214C66">
        <w:rPr>
          <w:spacing w:val="-3"/>
          <w:sz w:val="24"/>
          <w:szCs w:val="24"/>
        </w:rPr>
        <w:t xml:space="preserve"> </w:t>
      </w:r>
      <w:r w:rsidRPr="00214C66">
        <w:rPr>
          <w:sz w:val="24"/>
          <w:szCs w:val="24"/>
        </w:rPr>
        <w:t>olmalı,</w:t>
      </w:r>
    </w:p>
    <w:p w14:paraId="33D22ADC" w14:textId="77777777" w:rsidR="004F2422" w:rsidRPr="00214C66" w:rsidRDefault="004F2422" w:rsidP="007F05AE">
      <w:pPr>
        <w:pStyle w:val="GvdeMetni"/>
        <w:jc w:val="both"/>
      </w:pPr>
    </w:p>
    <w:p w14:paraId="33D22ADD" w14:textId="77777777" w:rsidR="004F2422" w:rsidRPr="00214C66" w:rsidRDefault="00702047" w:rsidP="007F05AE">
      <w:pPr>
        <w:pStyle w:val="ListeParagraf"/>
        <w:numPr>
          <w:ilvl w:val="0"/>
          <w:numId w:val="3"/>
        </w:numPr>
        <w:tabs>
          <w:tab w:val="left" w:pos="747"/>
        </w:tabs>
        <w:ind w:left="746" w:hanging="260"/>
        <w:jc w:val="both"/>
        <w:rPr>
          <w:sz w:val="24"/>
          <w:szCs w:val="24"/>
        </w:rPr>
      </w:pPr>
      <w:r w:rsidRPr="00214C66">
        <w:rPr>
          <w:sz w:val="24"/>
          <w:szCs w:val="24"/>
        </w:rPr>
        <w:t>Fiziksel özrü</w:t>
      </w:r>
      <w:r w:rsidRPr="00214C66">
        <w:rPr>
          <w:spacing w:val="-1"/>
          <w:sz w:val="24"/>
          <w:szCs w:val="24"/>
        </w:rPr>
        <w:t xml:space="preserve"> </w:t>
      </w:r>
      <w:r w:rsidRPr="00214C66">
        <w:rPr>
          <w:sz w:val="24"/>
          <w:szCs w:val="24"/>
        </w:rPr>
        <w:t>olmamalı,</w:t>
      </w:r>
    </w:p>
    <w:p w14:paraId="33D22ADE" w14:textId="77777777" w:rsidR="004F2422" w:rsidRPr="00214C66" w:rsidRDefault="004F2422" w:rsidP="007F05AE">
      <w:pPr>
        <w:pStyle w:val="GvdeMetni"/>
        <w:jc w:val="both"/>
      </w:pPr>
    </w:p>
    <w:p w14:paraId="33D22ADF" w14:textId="77777777" w:rsidR="004F2422" w:rsidRPr="00214C66" w:rsidRDefault="00702047" w:rsidP="007F05AE">
      <w:pPr>
        <w:pStyle w:val="ListeParagraf"/>
        <w:numPr>
          <w:ilvl w:val="0"/>
          <w:numId w:val="3"/>
        </w:numPr>
        <w:tabs>
          <w:tab w:val="left" w:pos="734"/>
        </w:tabs>
        <w:ind w:hanging="247"/>
        <w:jc w:val="both"/>
        <w:rPr>
          <w:sz w:val="24"/>
          <w:szCs w:val="24"/>
        </w:rPr>
      </w:pPr>
      <w:r w:rsidRPr="00214C66">
        <w:rPr>
          <w:sz w:val="24"/>
          <w:szCs w:val="24"/>
        </w:rPr>
        <w:lastRenderedPageBreak/>
        <w:t>Katılacağı müsabakanın yaş kategorisinde</w:t>
      </w:r>
      <w:r w:rsidRPr="00214C66">
        <w:rPr>
          <w:spacing w:val="-1"/>
          <w:sz w:val="24"/>
          <w:szCs w:val="24"/>
        </w:rPr>
        <w:t xml:space="preserve"> </w:t>
      </w:r>
      <w:r w:rsidRPr="00214C66">
        <w:rPr>
          <w:sz w:val="24"/>
          <w:szCs w:val="24"/>
        </w:rPr>
        <w:t>olmalı,</w:t>
      </w:r>
    </w:p>
    <w:p w14:paraId="33D22AE0" w14:textId="77777777" w:rsidR="004F2422" w:rsidRPr="00214C66" w:rsidRDefault="004F2422" w:rsidP="007F05AE">
      <w:pPr>
        <w:pStyle w:val="GvdeMetni"/>
        <w:jc w:val="both"/>
      </w:pPr>
    </w:p>
    <w:p w14:paraId="33D22AE1" w14:textId="77777777" w:rsidR="004F2422" w:rsidRPr="00214C66" w:rsidRDefault="00702047" w:rsidP="007F05AE">
      <w:pPr>
        <w:pStyle w:val="ListeParagraf"/>
        <w:numPr>
          <w:ilvl w:val="0"/>
          <w:numId w:val="3"/>
        </w:numPr>
        <w:tabs>
          <w:tab w:val="left" w:pos="747"/>
        </w:tabs>
        <w:ind w:left="746" w:hanging="260"/>
        <w:jc w:val="both"/>
        <w:rPr>
          <w:sz w:val="24"/>
          <w:szCs w:val="24"/>
        </w:rPr>
      </w:pPr>
      <w:r w:rsidRPr="00214C66">
        <w:rPr>
          <w:sz w:val="24"/>
          <w:szCs w:val="24"/>
        </w:rPr>
        <w:t>Yetkili doktoru tarafından müsabakaya uygundur iştirak belgesi</w:t>
      </w:r>
      <w:r w:rsidRPr="00214C66">
        <w:rPr>
          <w:spacing w:val="-2"/>
          <w:sz w:val="24"/>
          <w:szCs w:val="24"/>
        </w:rPr>
        <w:t xml:space="preserve"> </w:t>
      </w:r>
      <w:r w:rsidRPr="00214C66">
        <w:rPr>
          <w:sz w:val="24"/>
          <w:szCs w:val="24"/>
        </w:rPr>
        <w:t>olmalı,</w:t>
      </w:r>
    </w:p>
    <w:p w14:paraId="33D22AE2" w14:textId="77777777" w:rsidR="004F2422" w:rsidRPr="00214C66" w:rsidRDefault="004F2422" w:rsidP="007F05AE">
      <w:pPr>
        <w:pStyle w:val="GvdeMetni"/>
        <w:jc w:val="both"/>
      </w:pPr>
    </w:p>
    <w:p w14:paraId="33D22AE3" w14:textId="77777777" w:rsidR="004F2422" w:rsidRPr="00214C66" w:rsidRDefault="00702047" w:rsidP="007F05AE">
      <w:pPr>
        <w:pStyle w:val="ListeParagraf"/>
        <w:numPr>
          <w:ilvl w:val="0"/>
          <w:numId w:val="3"/>
        </w:numPr>
        <w:tabs>
          <w:tab w:val="left" w:pos="734"/>
        </w:tabs>
        <w:ind w:hanging="247"/>
        <w:jc w:val="both"/>
        <w:rPr>
          <w:sz w:val="24"/>
          <w:szCs w:val="24"/>
        </w:rPr>
      </w:pPr>
      <w:r w:rsidRPr="00214C66">
        <w:rPr>
          <w:sz w:val="24"/>
          <w:szCs w:val="24"/>
        </w:rPr>
        <w:t>Federasyon kimlik kartı ve talimatlarla belirtilen yeterli khan derecesine sahip</w:t>
      </w:r>
      <w:r w:rsidRPr="00214C66">
        <w:rPr>
          <w:spacing w:val="-9"/>
          <w:sz w:val="24"/>
          <w:szCs w:val="24"/>
        </w:rPr>
        <w:t xml:space="preserve"> </w:t>
      </w:r>
      <w:r w:rsidRPr="00214C66">
        <w:rPr>
          <w:sz w:val="24"/>
          <w:szCs w:val="24"/>
        </w:rPr>
        <w:t>olmalı.</w:t>
      </w:r>
    </w:p>
    <w:p w14:paraId="33D22AE4" w14:textId="77777777" w:rsidR="004F2422" w:rsidRPr="00214C66" w:rsidRDefault="004F2422" w:rsidP="007F05AE">
      <w:pPr>
        <w:pStyle w:val="GvdeMetni"/>
        <w:jc w:val="both"/>
      </w:pPr>
    </w:p>
    <w:p w14:paraId="33D22AE5" w14:textId="77777777" w:rsidR="004F2422" w:rsidRPr="00214C66" w:rsidRDefault="00702047" w:rsidP="007F05AE">
      <w:pPr>
        <w:pStyle w:val="GvdeMetni"/>
        <w:ind w:left="112" w:right="120" w:firstLine="374"/>
        <w:jc w:val="both"/>
      </w:pPr>
      <w:r w:rsidRPr="00214C66">
        <w:t>Bu şartlara haiz sporcular; müsabakanın başlamasından üç saat önce elbisesiz iç çamaşırı ile tartılır.</w:t>
      </w:r>
    </w:p>
    <w:p w14:paraId="33D22AE6" w14:textId="77777777" w:rsidR="004F2422" w:rsidRPr="00214C66" w:rsidRDefault="004F2422" w:rsidP="007F05AE">
      <w:pPr>
        <w:pStyle w:val="GvdeMetni"/>
        <w:jc w:val="both"/>
      </w:pPr>
    </w:p>
    <w:p w14:paraId="33D22AE7" w14:textId="7DC1A31F" w:rsidR="004F2422" w:rsidRPr="00214C66" w:rsidRDefault="00702047" w:rsidP="007F05AE">
      <w:pPr>
        <w:pStyle w:val="GvdeMetni"/>
        <w:ind w:left="112" w:right="113" w:firstLine="374"/>
        <w:jc w:val="both"/>
      </w:pPr>
      <w:r w:rsidRPr="00214C66">
        <w:t>Resmi kilo sporcunun turnuva boyunca kilosu göz önünde bulundurularak ilk gün kaydedilir. Bununla birlikte müsabaka yaptığı her gün tartılır. Sporcular, tartıldıkları kilo kategorisinde müsabaka yaparlar. Sporcunun her tartı gününde sadece bir kez resmi ölçüdeki ağırlık kategorisinde olmasına izin verilir. Resmi sıradaki kayıt final tartısında göz önünde bulundurulur. Bununla birlikte</w:t>
      </w:r>
      <w:r w:rsidR="007847D8" w:rsidRPr="00214C66">
        <w:t xml:space="preserve"> Federasyonun almış olduğu kararla</w:t>
      </w:r>
      <w:r w:rsidRPr="00214C66">
        <w:t xml:space="preserve"> müsabıkı ilk tartıda kendi ağırlık aralığında gelmeyen takımın temsilcisine onu kendi kilosuna uygun alt veya üst sıklete eğer kategorisinde, o takımdan müsabık yoksa ve tartı zamanı geçmemiş ise transfer etmesine izin</w:t>
      </w:r>
      <w:r w:rsidRPr="00214C66">
        <w:rPr>
          <w:spacing w:val="-2"/>
        </w:rPr>
        <w:t xml:space="preserve"> </w:t>
      </w:r>
      <w:r w:rsidRPr="00214C66">
        <w:t>verilir.</w:t>
      </w:r>
    </w:p>
    <w:p w14:paraId="33D22AE8" w14:textId="77777777" w:rsidR="004F2422" w:rsidRPr="00214C66" w:rsidRDefault="004F2422" w:rsidP="007F05AE">
      <w:pPr>
        <w:pStyle w:val="GvdeMetni"/>
        <w:jc w:val="both"/>
      </w:pPr>
    </w:p>
    <w:p w14:paraId="33D22AE9" w14:textId="77777777" w:rsidR="004F2422" w:rsidRPr="00214C66" w:rsidRDefault="00702047" w:rsidP="007F05AE">
      <w:pPr>
        <w:pStyle w:val="Balk1"/>
        <w:jc w:val="both"/>
      </w:pPr>
      <w:r w:rsidRPr="00214C66">
        <w:t>Müsabaka</w:t>
      </w:r>
    </w:p>
    <w:p w14:paraId="33D22AEA" w14:textId="77777777" w:rsidR="004F2422" w:rsidRPr="00214C66" w:rsidRDefault="004F2422" w:rsidP="007F05AE">
      <w:pPr>
        <w:pStyle w:val="GvdeMetni"/>
        <w:jc w:val="both"/>
        <w:rPr>
          <w:bCs/>
        </w:rPr>
      </w:pPr>
    </w:p>
    <w:p w14:paraId="33D22AEB" w14:textId="46F6E8B9" w:rsidR="004F2422" w:rsidRPr="00214C66" w:rsidRDefault="00702047" w:rsidP="007F05AE">
      <w:pPr>
        <w:pStyle w:val="GvdeMetni"/>
        <w:ind w:left="112" w:right="117" w:firstLine="374"/>
        <w:jc w:val="both"/>
      </w:pPr>
      <w:r w:rsidRPr="00214C66">
        <w:rPr>
          <w:b/>
        </w:rPr>
        <w:t xml:space="preserve">Madde 18 — </w:t>
      </w:r>
      <w:r w:rsidRPr="00214C66">
        <w:t xml:space="preserve">Amatör </w:t>
      </w:r>
      <w:r w:rsidR="0016784B" w:rsidRPr="00214C66">
        <w:t>Muaythai</w:t>
      </w:r>
      <w:r w:rsidRPr="00214C66">
        <w:t xml:space="preserve"> müsabakaları; IFMA ve EMF’nin kuralları ve Federasyonun talimatları doğrultusunda yapılır. Resmi faaliyetlerin dışında kalan ve federasyonun izinle yapılacak özel gösteri ve unvan müsabakaları WMC kurallarıyla yapılabilir.</w:t>
      </w:r>
    </w:p>
    <w:p w14:paraId="33D22AEC" w14:textId="77777777" w:rsidR="004F2422" w:rsidRPr="00214C66" w:rsidRDefault="004F2422" w:rsidP="007F05AE">
      <w:pPr>
        <w:pStyle w:val="GvdeMetni"/>
        <w:jc w:val="both"/>
      </w:pPr>
    </w:p>
    <w:p w14:paraId="33D22AED" w14:textId="77777777" w:rsidR="004F2422" w:rsidRPr="00214C66" w:rsidRDefault="00702047" w:rsidP="007F05AE">
      <w:pPr>
        <w:pStyle w:val="Balk1"/>
        <w:jc w:val="both"/>
      </w:pPr>
      <w:r w:rsidRPr="00214C66">
        <w:t>Takım Müsabakaları Puanlama Esasları</w:t>
      </w:r>
    </w:p>
    <w:p w14:paraId="33D22AEE" w14:textId="77777777" w:rsidR="004F2422" w:rsidRPr="00214C66" w:rsidRDefault="004F2422" w:rsidP="007F05AE">
      <w:pPr>
        <w:pStyle w:val="GvdeMetni"/>
        <w:jc w:val="both"/>
        <w:rPr>
          <w:b/>
        </w:rPr>
      </w:pPr>
    </w:p>
    <w:p w14:paraId="33D22AEF" w14:textId="77777777" w:rsidR="004F2422" w:rsidRPr="00214C66" w:rsidRDefault="00702047" w:rsidP="007F05AE">
      <w:pPr>
        <w:pStyle w:val="GvdeMetni"/>
        <w:ind w:left="487"/>
        <w:jc w:val="both"/>
      </w:pPr>
      <w:r w:rsidRPr="00214C66">
        <w:rPr>
          <w:b/>
        </w:rPr>
        <w:t xml:space="preserve">Madde 19 — </w:t>
      </w:r>
      <w:r w:rsidRPr="00214C66">
        <w:t>Takımların sıralamasını belirlemek için aşağıdaki hususlar uygulanır:</w:t>
      </w:r>
    </w:p>
    <w:p w14:paraId="33D22AF0" w14:textId="77777777" w:rsidR="004F2422" w:rsidRPr="00214C66" w:rsidRDefault="004F2422" w:rsidP="007F05AE">
      <w:pPr>
        <w:pStyle w:val="GvdeMetni"/>
        <w:jc w:val="both"/>
      </w:pPr>
    </w:p>
    <w:p w14:paraId="33D22AF1" w14:textId="77777777" w:rsidR="004F2422" w:rsidRPr="00214C66" w:rsidRDefault="00702047" w:rsidP="007F05AE">
      <w:pPr>
        <w:pStyle w:val="ListeParagraf"/>
        <w:numPr>
          <w:ilvl w:val="0"/>
          <w:numId w:val="2"/>
        </w:numPr>
        <w:tabs>
          <w:tab w:val="left" w:pos="734"/>
        </w:tabs>
        <w:ind w:hanging="247"/>
        <w:jc w:val="both"/>
        <w:rPr>
          <w:sz w:val="24"/>
          <w:szCs w:val="24"/>
        </w:rPr>
      </w:pPr>
      <w:r w:rsidRPr="00214C66">
        <w:rPr>
          <w:sz w:val="24"/>
          <w:szCs w:val="24"/>
        </w:rPr>
        <w:t>Yarı finallerden önce rauntlarda her kazanan 1 puan</w:t>
      </w:r>
      <w:r w:rsidRPr="00214C66">
        <w:rPr>
          <w:spacing w:val="-1"/>
          <w:sz w:val="24"/>
          <w:szCs w:val="24"/>
        </w:rPr>
        <w:t xml:space="preserve"> </w:t>
      </w:r>
      <w:r w:rsidRPr="00214C66">
        <w:rPr>
          <w:sz w:val="24"/>
          <w:szCs w:val="24"/>
        </w:rPr>
        <w:t>alır.</w:t>
      </w:r>
    </w:p>
    <w:p w14:paraId="33D22AF2" w14:textId="77777777" w:rsidR="004F2422" w:rsidRPr="00214C66" w:rsidRDefault="004F2422" w:rsidP="007F05AE">
      <w:pPr>
        <w:pStyle w:val="GvdeMetni"/>
        <w:jc w:val="both"/>
      </w:pPr>
    </w:p>
    <w:p w14:paraId="33D22AF3" w14:textId="77777777" w:rsidR="004F2422" w:rsidRPr="00214C66" w:rsidRDefault="00702047" w:rsidP="007F05AE">
      <w:pPr>
        <w:pStyle w:val="ListeParagraf"/>
        <w:numPr>
          <w:ilvl w:val="0"/>
          <w:numId w:val="2"/>
        </w:numPr>
        <w:tabs>
          <w:tab w:val="left" w:pos="747"/>
        </w:tabs>
        <w:ind w:left="746" w:hanging="260"/>
        <w:jc w:val="both"/>
        <w:rPr>
          <w:sz w:val="24"/>
          <w:szCs w:val="24"/>
        </w:rPr>
      </w:pPr>
      <w:r w:rsidRPr="00214C66">
        <w:rPr>
          <w:sz w:val="24"/>
          <w:szCs w:val="24"/>
        </w:rPr>
        <w:t>Yarı final rauntlarında her kazanan 2 puan</w:t>
      </w:r>
      <w:r w:rsidRPr="00214C66">
        <w:rPr>
          <w:spacing w:val="1"/>
          <w:sz w:val="24"/>
          <w:szCs w:val="24"/>
        </w:rPr>
        <w:t xml:space="preserve"> </w:t>
      </w:r>
      <w:r w:rsidRPr="00214C66">
        <w:rPr>
          <w:sz w:val="24"/>
          <w:szCs w:val="24"/>
        </w:rPr>
        <w:t>alır.</w:t>
      </w:r>
    </w:p>
    <w:p w14:paraId="33D22AF4" w14:textId="77777777" w:rsidR="004F2422" w:rsidRPr="00214C66" w:rsidRDefault="004F2422" w:rsidP="007F05AE">
      <w:pPr>
        <w:pStyle w:val="GvdeMetni"/>
        <w:jc w:val="both"/>
      </w:pPr>
    </w:p>
    <w:p w14:paraId="33D22AF5" w14:textId="77777777" w:rsidR="004F2422" w:rsidRPr="00214C66" w:rsidRDefault="00702047" w:rsidP="007F05AE">
      <w:pPr>
        <w:pStyle w:val="ListeParagraf"/>
        <w:numPr>
          <w:ilvl w:val="0"/>
          <w:numId w:val="2"/>
        </w:numPr>
        <w:tabs>
          <w:tab w:val="left" w:pos="734"/>
        </w:tabs>
        <w:ind w:hanging="247"/>
        <w:jc w:val="both"/>
        <w:rPr>
          <w:sz w:val="24"/>
          <w:szCs w:val="24"/>
        </w:rPr>
      </w:pPr>
      <w:r w:rsidRPr="00214C66">
        <w:rPr>
          <w:sz w:val="24"/>
          <w:szCs w:val="24"/>
        </w:rPr>
        <w:t>Finalde her kazanan 3 puan alır.</w:t>
      </w:r>
    </w:p>
    <w:p w14:paraId="33D22AF6" w14:textId="77777777" w:rsidR="004F2422" w:rsidRPr="00214C66" w:rsidRDefault="004F2422" w:rsidP="007F05AE">
      <w:pPr>
        <w:pStyle w:val="GvdeMetni"/>
        <w:jc w:val="both"/>
      </w:pPr>
    </w:p>
    <w:p w14:paraId="33D22AF7" w14:textId="77777777" w:rsidR="004F2422" w:rsidRPr="00214C66" w:rsidRDefault="00702047" w:rsidP="007F05AE">
      <w:pPr>
        <w:pStyle w:val="GvdeMetni"/>
        <w:ind w:left="487"/>
        <w:jc w:val="both"/>
      </w:pPr>
      <w:r w:rsidRPr="00214C66">
        <w:t>Sporculardan birinin müsabakaya devam edememe sebebi geçerli ise puan verilebilir.</w:t>
      </w:r>
    </w:p>
    <w:p w14:paraId="33D22AF8" w14:textId="77777777" w:rsidR="004F2422" w:rsidRPr="00214C66" w:rsidRDefault="004F2422" w:rsidP="007F05AE">
      <w:pPr>
        <w:pStyle w:val="GvdeMetni"/>
        <w:jc w:val="both"/>
      </w:pPr>
    </w:p>
    <w:p w14:paraId="33D22AF9" w14:textId="724AB75A" w:rsidR="004F2422" w:rsidRDefault="00702047" w:rsidP="007F05AE">
      <w:pPr>
        <w:pStyle w:val="GvdeMetni"/>
        <w:ind w:left="112" w:right="120" w:firstLine="374"/>
        <w:jc w:val="both"/>
      </w:pPr>
      <w:r w:rsidRPr="00214C66">
        <w:t>Müsabakada iki veya daha fazla takım eşit puana ulaşırsa sıralamayı belirlemek için aşağıdaki hususlar uygulanır:</w:t>
      </w:r>
    </w:p>
    <w:p w14:paraId="3768E371" w14:textId="77777777" w:rsidR="00214C66" w:rsidRPr="00214C66" w:rsidRDefault="00214C66" w:rsidP="007F05AE">
      <w:pPr>
        <w:pStyle w:val="GvdeMetni"/>
        <w:ind w:left="112" w:right="120" w:firstLine="374"/>
        <w:jc w:val="both"/>
      </w:pPr>
    </w:p>
    <w:p w14:paraId="33D22AFB" w14:textId="77777777" w:rsidR="004F2422" w:rsidRPr="00214C66" w:rsidRDefault="00702047" w:rsidP="007F05AE">
      <w:pPr>
        <w:pStyle w:val="ListeParagraf"/>
        <w:numPr>
          <w:ilvl w:val="0"/>
          <w:numId w:val="1"/>
        </w:numPr>
        <w:tabs>
          <w:tab w:val="left" w:pos="734"/>
        </w:tabs>
        <w:ind w:hanging="247"/>
        <w:jc w:val="both"/>
        <w:rPr>
          <w:sz w:val="24"/>
          <w:szCs w:val="24"/>
        </w:rPr>
      </w:pPr>
      <w:r w:rsidRPr="00214C66">
        <w:rPr>
          <w:sz w:val="24"/>
          <w:szCs w:val="24"/>
        </w:rPr>
        <w:t>Final rauntlarında daha fazla galibi olan</w:t>
      </w:r>
      <w:r w:rsidRPr="00214C66">
        <w:rPr>
          <w:spacing w:val="-1"/>
          <w:sz w:val="24"/>
          <w:szCs w:val="24"/>
        </w:rPr>
        <w:t xml:space="preserve"> </w:t>
      </w:r>
      <w:r w:rsidRPr="00214C66">
        <w:rPr>
          <w:sz w:val="24"/>
          <w:szCs w:val="24"/>
        </w:rPr>
        <w:t>takım.</w:t>
      </w:r>
    </w:p>
    <w:p w14:paraId="33D22AFC" w14:textId="77777777" w:rsidR="004F2422" w:rsidRPr="00214C66" w:rsidRDefault="004F2422" w:rsidP="007F05AE">
      <w:pPr>
        <w:pStyle w:val="GvdeMetni"/>
        <w:jc w:val="both"/>
      </w:pPr>
    </w:p>
    <w:p w14:paraId="33D22AFD" w14:textId="77777777" w:rsidR="004F2422" w:rsidRPr="00214C66" w:rsidRDefault="00702047" w:rsidP="007F05AE">
      <w:pPr>
        <w:pStyle w:val="ListeParagraf"/>
        <w:numPr>
          <w:ilvl w:val="0"/>
          <w:numId w:val="1"/>
        </w:numPr>
        <w:tabs>
          <w:tab w:val="left" w:pos="747"/>
        </w:tabs>
        <w:ind w:left="746" w:hanging="260"/>
        <w:jc w:val="both"/>
        <w:rPr>
          <w:sz w:val="24"/>
          <w:szCs w:val="24"/>
        </w:rPr>
      </w:pPr>
      <w:r w:rsidRPr="00214C66">
        <w:rPr>
          <w:sz w:val="24"/>
          <w:szCs w:val="24"/>
        </w:rPr>
        <w:t>Eğer puanlar hala eşitse final rauntlarında daha fazla ikincisi olan</w:t>
      </w:r>
      <w:r w:rsidRPr="00214C66">
        <w:rPr>
          <w:spacing w:val="-5"/>
          <w:sz w:val="24"/>
          <w:szCs w:val="24"/>
        </w:rPr>
        <w:t xml:space="preserve"> </w:t>
      </w:r>
      <w:r w:rsidRPr="00214C66">
        <w:rPr>
          <w:sz w:val="24"/>
          <w:szCs w:val="24"/>
        </w:rPr>
        <w:t>takım.</w:t>
      </w:r>
    </w:p>
    <w:p w14:paraId="33D22AFE" w14:textId="77777777" w:rsidR="004F2422" w:rsidRPr="00214C66" w:rsidRDefault="004F2422" w:rsidP="007F05AE">
      <w:pPr>
        <w:pStyle w:val="GvdeMetni"/>
        <w:jc w:val="both"/>
      </w:pPr>
    </w:p>
    <w:p w14:paraId="33D22AFF" w14:textId="77777777" w:rsidR="004F2422" w:rsidRPr="00214C66" w:rsidRDefault="00702047" w:rsidP="007F05AE">
      <w:pPr>
        <w:pStyle w:val="ListeParagraf"/>
        <w:numPr>
          <w:ilvl w:val="0"/>
          <w:numId w:val="1"/>
        </w:numPr>
        <w:tabs>
          <w:tab w:val="left" w:pos="734"/>
        </w:tabs>
        <w:ind w:hanging="247"/>
        <w:jc w:val="both"/>
        <w:rPr>
          <w:sz w:val="24"/>
          <w:szCs w:val="24"/>
        </w:rPr>
      </w:pPr>
      <w:r w:rsidRPr="00214C66">
        <w:rPr>
          <w:sz w:val="24"/>
          <w:szCs w:val="24"/>
        </w:rPr>
        <w:t>Eğer puanlar hala eşitse daha fazla üçüncüsü olan</w:t>
      </w:r>
      <w:r w:rsidRPr="00214C66">
        <w:rPr>
          <w:spacing w:val="-5"/>
          <w:sz w:val="24"/>
          <w:szCs w:val="24"/>
        </w:rPr>
        <w:t xml:space="preserve"> </w:t>
      </w:r>
      <w:r w:rsidRPr="00214C66">
        <w:rPr>
          <w:sz w:val="24"/>
          <w:szCs w:val="24"/>
        </w:rPr>
        <w:t>takım.</w:t>
      </w:r>
    </w:p>
    <w:p w14:paraId="33D22B00" w14:textId="77777777" w:rsidR="004F2422" w:rsidRPr="00214C66" w:rsidRDefault="004F2422" w:rsidP="007F05AE">
      <w:pPr>
        <w:pStyle w:val="GvdeMetni"/>
        <w:jc w:val="both"/>
      </w:pPr>
    </w:p>
    <w:p w14:paraId="33D22B01" w14:textId="77777777" w:rsidR="004F2422" w:rsidRPr="00214C66" w:rsidRDefault="00702047" w:rsidP="007F05AE">
      <w:pPr>
        <w:pStyle w:val="Balk1"/>
        <w:jc w:val="both"/>
      </w:pPr>
      <w:r w:rsidRPr="00214C66">
        <w:t>Hakemlerin Müsabaka Sonrası Görevleri</w:t>
      </w:r>
    </w:p>
    <w:p w14:paraId="33D22B02" w14:textId="77777777" w:rsidR="004F2422" w:rsidRPr="00214C66" w:rsidRDefault="004F2422" w:rsidP="007F05AE">
      <w:pPr>
        <w:pStyle w:val="GvdeMetni"/>
        <w:jc w:val="both"/>
        <w:rPr>
          <w:b/>
        </w:rPr>
      </w:pPr>
    </w:p>
    <w:p w14:paraId="33D22B03" w14:textId="74CEF2A0" w:rsidR="004F2422" w:rsidRPr="00214C66" w:rsidRDefault="00702047" w:rsidP="007F05AE">
      <w:pPr>
        <w:pStyle w:val="GvdeMetni"/>
        <w:ind w:left="112" w:right="113" w:firstLine="374"/>
        <w:jc w:val="both"/>
      </w:pPr>
      <w:r w:rsidRPr="00214C66">
        <w:rPr>
          <w:b/>
        </w:rPr>
        <w:t xml:space="preserve">Madde 20 — </w:t>
      </w:r>
      <w:r w:rsidRPr="00214C66">
        <w:t>Hakemler, müsabakalarda tutulan cetvelleri ve diğer dokümanları noksansız bir şekilde</w:t>
      </w:r>
      <w:r w:rsidR="00222BCD" w:rsidRPr="00214C66">
        <w:t xml:space="preserve"> Merkez Hakem Üst Kurul aracılığı ile</w:t>
      </w:r>
      <w:r w:rsidRPr="00214C66">
        <w:t xml:space="preserve"> Federasyona gönderilmek üzere il müdürlüğüne teslim eder.</w:t>
      </w:r>
    </w:p>
    <w:p w14:paraId="33D22B04" w14:textId="4DEA47AF" w:rsidR="004F2422" w:rsidRDefault="004F2422" w:rsidP="007F05AE">
      <w:pPr>
        <w:pStyle w:val="GvdeMetni"/>
        <w:jc w:val="both"/>
      </w:pPr>
    </w:p>
    <w:p w14:paraId="2FCCD20D" w14:textId="5FA30F84" w:rsidR="00214C66" w:rsidRDefault="00214C66" w:rsidP="007F05AE">
      <w:pPr>
        <w:pStyle w:val="GvdeMetni"/>
        <w:jc w:val="both"/>
      </w:pPr>
    </w:p>
    <w:p w14:paraId="0D973025" w14:textId="77777777" w:rsidR="00214C66" w:rsidRPr="00214C66" w:rsidRDefault="00214C66" w:rsidP="007F05AE">
      <w:pPr>
        <w:pStyle w:val="GvdeMetni"/>
        <w:jc w:val="both"/>
      </w:pPr>
    </w:p>
    <w:p w14:paraId="33D22B05" w14:textId="77777777" w:rsidR="004F2422" w:rsidRPr="00214C66" w:rsidRDefault="00702047" w:rsidP="007F05AE">
      <w:pPr>
        <w:pStyle w:val="Balk1"/>
        <w:jc w:val="both"/>
      </w:pPr>
      <w:r w:rsidRPr="00214C66">
        <w:lastRenderedPageBreak/>
        <w:t>Temsilci ve Gözlemci</w:t>
      </w:r>
    </w:p>
    <w:p w14:paraId="33D22B06" w14:textId="77777777" w:rsidR="004F2422" w:rsidRPr="00214C66" w:rsidRDefault="004F2422" w:rsidP="007F05AE">
      <w:pPr>
        <w:pStyle w:val="GvdeMetni"/>
        <w:jc w:val="both"/>
        <w:rPr>
          <w:b/>
        </w:rPr>
      </w:pPr>
    </w:p>
    <w:p w14:paraId="33D22B07" w14:textId="77777777" w:rsidR="004F2422" w:rsidRPr="00214C66" w:rsidRDefault="00702047" w:rsidP="007F05AE">
      <w:pPr>
        <w:pStyle w:val="GvdeMetni"/>
        <w:ind w:left="112" w:right="116" w:firstLine="374"/>
        <w:jc w:val="both"/>
      </w:pPr>
      <w:r w:rsidRPr="00214C66">
        <w:rPr>
          <w:b/>
        </w:rPr>
        <w:t xml:space="preserve">Madde 21 — </w:t>
      </w:r>
      <w:r w:rsidRPr="00214C66">
        <w:t>Federasyon tarafından görevlendirilen temsilci ve gözlemciler; müsabakalar sırasında sporcu, antrenör ve hakemlerin kurallara uyup uymadığını, müsabakanın akışını izler ve hazırlayacakları raporu Federasyona gönderirler.</w:t>
      </w:r>
    </w:p>
    <w:p w14:paraId="33D22B08" w14:textId="77777777" w:rsidR="004F2422" w:rsidRPr="00214C66" w:rsidRDefault="004F2422" w:rsidP="007F05AE">
      <w:pPr>
        <w:pStyle w:val="GvdeMetni"/>
        <w:jc w:val="both"/>
      </w:pPr>
    </w:p>
    <w:p w14:paraId="33D22B09" w14:textId="77777777" w:rsidR="004F2422" w:rsidRPr="00214C66" w:rsidRDefault="00702047" w:rsidP="007F05AE">
      <w:pPr>
        <w:pStyle w:val="Balk1"/>
        <w:jc w:val="both"/>
      </w:pPr>
      <w:r w:rsidRPr="00214C66">
        <w:t>İtiraz</w:t>
      </w:r>
    </w:p>
    <w:p w14:paraId="33D22B0A" w14:textId="77777777" w:rsidR="004F2422" w:rsidRPr="00214C66" w:rsidRDefault="004F2422" w:rsidP="007F05AE">
      <w:pPr>
        <w:pStyle w:val="GvdeMetni"/>
        <w:jc w:val="both"/>
        <w:rPr>
          <w:b/>
        </w:rPr>
      </w:pPr>
    </w:p>
    <w:p w14:paraId="33D22B0B" w14:textId="77777777" w:rsidR="004F2422" w:rsidRPr="00214C66" w:rsidRDefault="00702047" w:rsidP="007F05AE">
      <w:pPr>
        <w:ind w:left="487"/>
        <w:jc w:val="both"/>
        <w:rPr>
          <w:sz w:val="24"/>
          <w:szCs w:val="24"/>
        </w:rPr>
      </w:pPr>
      <w:r w:rsidRPr="00214C66">
        <w:rPr>
          <w:b/>
          <w:sz w:val="24"/>
          <w:szCs w:val="24"/>
        </w:rPr>
        <w:t xml:space="preserve">Madde 22 — </w:t>
      </w:r>
      <w:r w:rsidRPr="00214C66">
        <w:rPr>
          <w:sz w:val="24"/>
          <w:szCs w:val="24"/>
        </w:rPr>
        <w:t>İtirazlar aşağıdaki şekilde yapılır:</w:t>
      </w:r>
    </w:p>
    <w:p w14:paraId="33D22B0C" w14:textId="77777777" w:rsidR="004F2422" w:rsidRPr="00214C66" w:rsidRDefault="004F2422" w:rsidP="007F05AE">
      <w:pPr>
        <w:pStyle w:val="GvdeMetni"/>
        <w:jc w:val="both"/>
      </w:pPr>
    </w:p>
    <w:p w14:paraId="33D22B0D" w14:textId="132A0647" w:rsidR="004F2422" w:rsidRPr="00214C66" w:rsidRDefault="00702047" w:rsidP="007F05AE">
      <w:pPr>
        <w:pStyle w:val="GvdeMetni"/>
        <w:ind w:left="112" w:right="110" w:firstLine="374"/>
        <w:jc w:val="both"/>
      </w:pPr>
      <w:r w:rsidRPr="00214C66">
        <w:t>Müsabıklarla ilgili itiraz, müsabaka bitimini müteakip 30 dakika içerisinde il veya kulüp idarecileri tarafından kendi imzalarıyla yazılı olarak Merkez Hakem</w:t>
      </w:r>
      <w:r w:rsidR="00AD4C38" w:rsidRPr="00214C66">
        <w:t xml:space="preserve"> Üst</w:t>
      </w:r>
      <w:r w:rsidRPr="00214C66">
        <w:t xml:space="preserve"> Kuruluna veya Müsabaka İtiraz Komisyonuna yapılır. İtiraz başvurusunda Federasyon Yönetim Kurulunca belirlenen itiraz ücreti ödenir. Sözlü itiraz ve itiraz ücreti yatırılmayan itirazlar dikkate alınmaz. Prosedüre uyulmayıp hala sözlü itiraz devam ediliyor ve ring ihlal ediliyorsa, ilgili müsabık diskalifiye edilebilir. Merkez Hakem</w:t>
      </w:r>
      <w:r w:rsidR="00AD4C38" w:rsidRPr="00214C66">
        <w:t xml:space="preserve"> Üst</w:t>
      </w:r>
      <w:r w:rsidRPr="00214C66">
        <w:t xml:space="preserve"> Kurulu veya Müsabaka İtiraz Komisyonu, itiraz konusu olan karar için hakem ve </w:t>
      </w:r>
      <w:r w:rsidR="00AD4C38" w:rsidRPr="00214C66">
        <w:t>jüri</w:t>
      </w:r>
      <w:r w:rsidRPr="00214C66">
        <w:t xml:space="preserve"> sonuçlarını inceler gerekirse toplantı yapar ve son kararı verir. İtirazın haklı çıkması halinde yatırılan para iade edilir. Aksi takdirde yatırılan itiraz ücreti Federasyonun</w:t>
      </w:r>
      <w:r w:rsidR="00AD4C38" w:rsidRPr="00214C66">
        <w:t xml:space="preserve"> özel gelirler</w:t>
      </w:r>
      <w:r w:rsidRPr="00214C66">
        <w:t xml:space="preserve"> hesabına gelir olarak yatırılır. İtirazın değerlendirilme şekil ve usulleri Federasyon Yönetim Kurulunca talimatlarla belirlenir</w:t>
      </w:r>
      <w:r w:rsidR="00214C66">
        <w:t>.</w:t>
      </w:r>
    </w:p>
    <w:p w14:paraId="33D22B0E" w14:textId="77777777" w:rsidR="004F2422" w:rsidRPr="00214C66" w:rsidRDefault="004F2422" w:rsidP="007F05AE">
      <w:pPr>
        <w:pStyle w:val="GvdeMetni"/>
        <w:jc w:val="both"/>
      </w:pPr>
    </w:p>
    <w:p w14:paraId="33D22B0F" w14:textId="77777777" w:rsidR="004F2422" w:rsidRPr="00214C66" w:rsidRDefault="00702047" w:rsidP="007F05AE">
      <w:pPr>
        <w:pStyle w:val="Balk1"/>
        <w:jc w:val="both"/>
      </w:pPr>
      <w:r w:rsidRPr="00214C66">
        <w:t>Ceza</w:t>
      </w:r>
    </w:p>
    <w:p w14:paraId="33D22B10" w14:textId="77777777" w:rsidR="004F2422" w:rsidRPr="00214C66" w:rsidRDefault="004F2422" w:rsidP="007F05AE">
      <w:pPr>
        <w:pStyle w:val="GvdeMetni"/>
        <w:jc w:val="both"/>
        <w:rPr>
          <w:b/>
        </w:rPr>
      </w:pPr>
    </w:p>
    <w:p w14:paraId="33D22B11" w14:textId="77777777" w:rsidR="004F2422" w:rsidRPr="00214C66" w:rsidRDefault="00702047" w:rsidP="007F05AE">
      <w:pPr>
        <w:pStyle w:val="GvdeMetni"/>
        <w:ind w:left="112" w:right="117" w:firstLine="374"/>
        <w:jc w:val="both"/>
      </w:pPr>
      <w:r w:rsidRPr="00214C66">
        <w:rPr>
          <w:b/>
        </w:rPr>
        <w:t xml:space="preserve">Madde 23 — </w:t>
      </w:r>
      <w:r w:rsidRPr="00214C66">
        <w:t>Müsabakalarda, bu Yönetmenlik hükümleri ile cezayı gerektiren fiil ve hareketlerde bulunanlar hakkında Federasyonumuzun Ceza Yönetmeliği hükümlerine göre işlem yapılır.</w:t>
      </w:r>
    </w:p>
    <w:p w14:paraId="33D22B12" w14:textId="77777777" w:rsidR="004F2422" w:rsidRPr="00214C66" w:rsidRDefault="004F2422" w:rsidP="007F05AE">
      <w:pPr>
        <w:pStyle w:val="GvdeMetni"/>
        <w:jc w:val="both"/>
      </w:pPr>
    </w:p>
    <w:p w14:paraId="33D22B13" w14:textId="77777777" w:rsidR="004F2422" w:rsidRPr="00214C66" w:rsidRDefault="00702047" w:rsidP="007F05AE">
      <w:pPr>
        <w:pStyle w:val="Balk1"/>
        <w:jc w:val="both"/>
      </w:pPr>
      <w:r w:rsidRPr="00214C66">
        <w:t>Ödül</w:t>
      </w:r>
    </w:p>
    <w:p w14:paraId="33D22B14" w14:textId="77777777" w:rsidR="004F2422" w:rsidRPr="00214C66" w:rsidRDefault="004F2422" w:rsidP="007F05AE">
      <w:pPr>
        <w:pStyle w:val="GvdeMetni"/>
        <w:jc w:val="both"/>
        <w:rPr>
          <w:b/>
        </w:rPr>
      </w:pPr>
    </w:p>
    <w:p w14:paraId="33D22B15" w14:textId="77777777" w:rsidR="004F2422" w:rsidRPr="00214C66" w:rsidRDefault="00702047" w:rsidP="007F05AE">
      <w:pPr>
        <w:pStyle w:val="GvdeMetni"/>
        <w:ind w:left="112" w:right="117" w:firstLine="374"/>
        <w:jc w:val="both"/>
      </w:pPr>
      <w:r w:rsidRPr="00214C66">
        <w:rPr>
          <w:b/>
        </w:rPr>
        <w:t xml:space="preserve">Madde 24 — </w:t>
      </w:r>
      <w:r w:rsidRPr="00214C66">
        <w:t>Ulusal ve uluslararası müsabakalarda derece elde eden takımlara, sporculara, antrenörlere ve kulüplere; Genel Müdürlükçe hazırlanan Hizmet ve Faaliyetlerinde Üstün Başarı Gösterenlerin Ödüllendirilmesine Dair Yönetmelik hükümlerine göre ödül verilmesi hakkı saklı kalmak kaydıyla federasyonumuzun ödül ve yardım talimatına göre’de ödül verilebilir.</w:t>
      </w:r>
    </w:p>
    <w:p w14:paraId="33D22B16" w14:textId="77777777" w:rsidR="004F2422" w:rsidRPr="00214C66" w:rsidRDefault="004F2422" w:rsidP="007F05AE">
      <w:pPr>
        <w:pStyle w:val="GvdeMetni"/>
        <w:jc w:val="both"/>
      </w:pPr>
    </w:p>
    <w:p w14:paraId="33D22B17" w14:textId="77777777" w:rsidR="004F2422" w:rsidRPr="00214C66" w:rsidRDefault="00702047" w:rsidP="007F05AE">
      <w:pPr>
        <w:pStyle w:val="Balk1"/>
        <w:jc w:val="both"/>
      </w:pPr>
      <w:r w:rsidRPr="00214C66">
        <w:t>Doping</w:t>
      </w:r>
    </w:p>
    <w:p w14:paraId="33D22B18" w14:textId="77777777" w:rsidR="004F2422" w:rsidRPr="00214C66" w:rsidRDefault="004F2422" w:rsidP="007F05AE">
      <w:pPr>
        <w:pStyle w:val="GvdeMetni"/>
        <w:jc w:val="both"/>
        <w:rPr>
          <w:b/>
        </w:rPr>
      </w:pPr>
    </w:p>
    <w:p w14:paraId="33D22B19" w14:textId="1BFB5B8B" w:rsidR="004F2422" w:rsidRDefault="00702047" w:rsidP="007F05AE">
      <w:pPr>
        <w:pStyle w:val="GvdeMetni"/>
        <w:ind w:left="112" w:right="112" w:firstLine="374"/>
        <w:jc w:val="both"/>
      </w:pPr>
      <w:r w:rsidRPr="00214C66">
        <w:rPr>
          <w:b/>
        </w:rPr>
        <w:t xml:space="preserve">Madde 25 — </w:t>
      </w:r>
      <w:r w:rsidRPr="00214C66">
        <w:t xml:space="preserve">Uluslararası kuruluşlarca ve </w:t>
      </w:r>
      <w:r w:rsidR="00214C66" w:rsidRPr="00214C66">
        <w:t>Resmî</w:t>
      </w:r>
      <w:r w:rsidRPr="00214C66">
        <w:t xml:space="preserve"> </w:t>
      </w:r>
      <w:r w:rsidR="00214C66" w:rsidRPr="00214C66">
        <w:t>Gazete’de</w:t>
      </w:r>
      <w:r w:rsidRPr="00214C66">
        <w:t xml:space="preserve"> yayımlanan Gençlik ve Spor Genel Müdürlüğü Dopingle Mücadele Yönetmeliği hükümlerine göre doping olarak tanımlanan tüm maddelerin sporcular tarafından kullanımı yasaktır. Resmi veya özel müsabakalarda doping kullandığı tespit edilen sporcular ceza kuruluna sevk edilir.</w:t>
      </w:r>
    </w:p>
    <w:p w14:paraId="14F39926" w14:textId="6046FC60" w:rsidR="00834627" w:rsidRDefault="00834627" w:rsidP="007F05AE">
      <w:pPr>
        <w:pStyle w:val="GvdeMetni"/>
        <w:ind w:left="112" w:right="112" w:firstLine="374"/>
        <w:jc w:val="both"/>
      </w:pPr>
    </w:p>
    <w:p w14:paraId="1E4CEA36" w14:textId="07C1CC59" w:rsidR="00834627" w:rsidRDefault="00834627" w:rsidP="007F05AE">
      <w:pPr>
        <w:pStyle w:val="GvdeMetni"/>
        <w:ind w:left="112" w:right="112" w:firstLine="374"/>
        <w:jc w:val="both"/>
      </w:pPr>
    </w:p>
    <w:p w14:paraId="30C924AF" w14:textId="2F9129D0" w:rsidR="00834627" w:rsidRDefault="00834627" w:rsidP="007F05AE">
      <w:pPr>
        <w:pStyle w:val="GvdeMetni"/>
        <w:ind w:left="112" w:right="112" w:firstLine="374"/>
        <w:jc w:val="both"/>
      </w:pPr>
    </w:p>
    <w:p w14:paraId="6EFDDB0A" w14:textId="1BC8FD9B" w:rsidR="00834627" w:rsidRDefault="00834627" w:rsidP="007F05AE">
      <w:pPr>
        <w:pStyle w:val="GvdeMetni"/>
        <w:ind w:left="112" w:right="112" w:firstLine="374"/>
        <w:jc w:val="both"/>
      </w:pPr>
    </w:p>
    <w:p w14:paraId="08B5D73D" w14:textId="430EEDEA" w:rsidR="00834627" w:rsidRDefault="00834627" w:rsidP="007F05AE">
      <w:pPr>
        <w:pStyle w:val="GvdeMetni"/>
        <w:ind w:left="112" w:right="112" w:firstLine="374"/>
        <w:jc w:val="both"/>
      </w:pPr>
    </w:p>
    <w:p w14:paraId="2ECA1109" w14:textId="18FC56BF" w:rsidR="00834627" w:rsidRDefault="00834627" w:rsidP="007F05AE">
      <w:pPr>
        <w:pStyle w:val="GvdeMetni"/>
        <w:ind w:left="112" w:right="112" w:firstLine="374"/>
        <w:jc w:val="both"/>
      </w:pPr>
    </w:p>
    <w:p w14:paraId="23989403" w14:textId="2F72FA87" w:rsidR="00834627" w:rsidRDefault="00834627" w:rsidP="007F05AE">
      <w:pPr>
        <w:pStyle w:val="GvdeMetni"/>
        <w:ind w:left="112" w:right="112" w:firstLine="374"/>
        <w:jc w:val="both"/>
      </w:pPr>
    </w:p>
    <w:p w14:paraId="6901D2CD" w14:textId="0600E070" w:rsidR="00834627" w:rsidRDefault="00834627" w:rsidP="007F05AE">
      <w:pPr>
        <w:pStyle w:val="GvdeMetni"/>
        <w:ind w:left="112" w:right="112" w:firstLine="374"/>
        <w:jc w:val="both"/>
      </w:pPr>
    </w:p>
    <w:p w14:paraId="6AAED39E" w14:textId="4FF957AC" w:rsidR="00834627" w:rsidRDefault="00834627" w:rsidP="007F05AE">
      <w:pPr>
        <w:pStyle w:val="GvdeMetni"/>
        <w:ind w:left="112" w:right="112" w:firstLine="374"/>
        <w:jc w:val="both"/>
      </w:pPr>
    </w:p>
    <w:p w14:paraId="2BA54451" w14:textId="7E3AA14D" w:rsidR="00834627" w:rsidRDefault="00834627" w:rsidP="007F05AE">
      <w:pPr>
        <w:pStyle w:val="GvdeMetni"/>
        <w:ind w:left="112" w:right="112" w:firstLine="374"/>
        <w:jc w:val="both"/>
      </w:pPr>
    </w:p>
    <w:p w14:paraId="2A4B0AEC" w14:textId="77777777" w:rsidR="00834627" w:rsidRPr="00214C66" w:rsidRDefault="00834627" w:rsidP="007F05AE">
      <w:pPr>
        <w:pStyle w:val="GvdeMetni"/>
        <w:ind w:left="112" w:right="112" w:firstLine="374"/>
        <w:jc w:val="both"/>
      </w:pPr>
    </w:p>
    <w:p w14:paraId="582D5F32" w14:textId="77777777" w:rsidR="00214C66" w:rsidRDefault="00214C66" w:rsidP="007F05AE">
      <w:pPr>
        <w:pStyle w:val="GvdeMetni"/>
        <w:ind w:left="487"/>
        <w:jc w:val="both"/>
      </w:pPr>
    </w:p>
    <w:p w14:paraId="33D22B1B" w14:textId="5FA5013D" w:rsidR="004F2422" w:rsidRPr="00214C66" w:rsidRDefault="00702047" w:rsidP="00214C66">
      <w:pPr>
        <w:pStyle w:val="GvdeMetni"/>
        <w:ind w:left="487"/>
        <w:jc w:val="center"/>
        <w:rPr>
          <w:b/>
          <w:bCs/>
        </w:rPr>
      </w:pPr>
      <w:r w:rsidRPr="00214C66">
        <w:rPr>
          <w:b/>
          <w:bCs/>
        </w:rPr>
        <w:lastRenderedPageBreak/>
        <w:t>ÜÇÜNCÜ BÖLÜM</w:t>
      </w:r>
    </w:p>
    <w:p w14:paraId="33D22B1C" w14:textId="77777777" w:rsidR="004F2422" w:rsidRPr="00214C66" w:rsidRDefault="004F2422" w:rsidP="007F05AE">
      <w:pPr>
        <w:pStyle w:val="GvdeMetni"/>
        <w:jc w:val="both"/>
        <w:rPr>
          <w:b/>
          <w:bCs/>
        </w:rPr>
      </w:pPr>
    </w:p>
    <w:p w14:paraId="33D22B1D" w14:textId="77777777" w:rsidR="004F2422" w:rsidRPr="00214C66" w:rsidRDefault="00702047" w:rsidP="00214C66">
      <w:pPr>
        <w:pStyle w:val="GvdeMetni"/>
        <w:ind w:left="487"/>
        <w:jc w:val="center"/>
        <w:rPr>
          <w:b/>
          <w:bCs/>
        </w:rPr>
      </w:pPr>
      <w:r w:rsidRPr="00214C66">
        <w:rPr>
          <w:b/>
          <w:bCs/>
        </w:rPr>
        <w:t>Çeşitli Hükümler</w:t>
      </w:r>
    </w:p>
    <w:p w14:paraId="33D22B1E" w14:textId="77777777" w:rsidR="004F2422" w:rsidRPr="00214C66" w:rsidRDefault="004F2422" w:rsidP="007F05AE">
      <w:pPr>
        <w:pStyle w:val="GvdeMetni"/>
        <w:jc w:val="both"/>
      </w:pPr>
    </w:p>
    <w:p w14:paraId="33D22B1F" w14:textId="77777777" w:rsidR="004F2422" w:rsidRPr="00214C66" w:rsidRDefault="00702047" w:rsidP="007F05AE">
      <w:pPr>
        <w:pStyle w:val="Balk1"/>
        <w:jc w:val="both"/>
      </w:pPr>
      <w:r w:rsidRPr="00214C66">
        <w:t>Yabancı Uyruklu Sporcu</w:t>
      </w:r>
    </w:p>
    <w:p w14:paraId="33D22B20" w14:textId="77777777" w:rsidR="004F2422" w:rsidRPr="00214C66" w:rsidRDefault="004F2422" w:rsidP="007F05AE">
      <w:pPr>
        <w:pStyle w:val="GvdeMetni"/>
        <w:jc w:val="both"/>
        <w:rPr>
          <w:b/>
        </w:rPr>
      </w:pPr>
    </w:p>
    <w:p w14:paraId="33D22B21" w14:textId="77777777" w:rsidR="004F2422" w:rsidRPr="00214C66" w:rsidRDefault="00702047" w:rsidP="007F05AE">
      <w:pPr>
        <w:pStyle w:val="GvdeMetni"/>
        <w:ind w:left="112" w:right="111" w:firstLine="374"/>
        <w:jc w:val="both"/>
      </w:pPr>
      <w:r w:rsidRPr="00214C66">
        <w:rPr>
          <w:b/>
        </w:rPr>
        <w:t xml:space="preserve">Madde 26 — </w:t>
      </w:r>
      <w:r w:rsidRPr="00214C66">
        <w:t>Federasyonumuzca hazırlanarak yayımlanan Sporcu Lisans, Tescil, Vize ve Transfer Talimatı çerçevesinde tescil, vize ve transfer işlemi yaptıran yabancı uyruklu sporcular Federasyonca düzenlenen müsabakalara katılabilirler. Bu sporcular uyruğunda bulunduğu ülkenin milli takım kadroları hariç, yabancı bir takımda yer alamazlar. Yabancı takımda yer aldıkları tespit edilirse, durum IFMA’ya bildirilir. Bu sporcular; ferdi Türkiye şampiyonalarına ve milli takım seçmelerine katılamazlar.</w:t>
      </w:r>
    </w:p>
    <w:p w14:paraId="33D22B22" w14:textId="77777777" w:rsidR="004F2422" w:rsidRPr="00214C66" w:rsidRDefault="004F2422" w:rsidP="007F05AE">
      <w:pPr>
        <w:pStyle w:val="GvdeMetni"/>
        <w:jc w:val="both"/>
      </w:pPr>
    </w:p>
    <w:p w14:paraId="33D22B23" w14:textId="77777777" w:rsidR="004F2422" w:rsidRPr="00214C66" w:rsidRDefault="00702047" w:rsidP="007F05AE">
      <w:pPr>
        <w:pStyle w:val="Balk1"/>
        <w:ind w:left="547"/>
        <w:jc w:val="both"/>
      </w:pPr>
      <w:r w:rsidRPr="00214C66">
        <w:t>Yurt Dışından Gelecek Sporcular</w:t>
      </w:r>
    </w:p>
    <w:p w14:paraId="33D22B24" w14:textId="77777777" w:rsidR="004F2422" w:rsidRPr="00214C66" w:rsidRDefault="004F2422" w:rsidP="007F05AE">
      <w:pPr>
        <w:pStyle w:val="GvdeMetni"/>
        <w:jc w:val="both"/>
        <w:rPr>
          <w:b/>
        </w:rPr>
      </w:pPr>
    </w:p>
    <w:p w14:paraId="33D22B25" w14:textId="1593163A" w:rsidR="004F2422" w:rsidRPr="00214C66" w:rsidRDefault="00702047" w:rsidP="007F05AE">
      <w:pPr>
        <w:pStyle w:val="GvdeMetni"/>
        <w:ind w:left="112" w:right="118" w:firstLine="374"/>
        <w:jc w:val="both"/>
      </w:pPr>
      <w:r w:rsidRPr="00214C66">
        <w:rPr>
          <w:b/>
        </w:rPr>
        <w:t xml:space="preserve">Madde 27 — </w:t>
      </w:r>
      <w:r w:rsidRPr="00214C66">
        <w:t xml:space="preserve">Türk vatandaşı olup yurt dışında bulunan sporcular ülkemizde organize edilecek </w:t>
      </w:r>
      <w:r w:rsidR="0016784B" w:rsidRPr="00214C66">
        <w:t>Muaythai</w:t>
      </w:r>
      <w:r w:rsidRPr="00214C66">
        <w:t xml:space="preserve"> müsabakalarına IFMA’nin kuralları çerçevesinde ve milli takım seçmelerine katılabilirler. Ancak yurt dışında bulunduğu ülkenin izin belgesi ve Türkiye Cumhuriyeti vatandaşlık belgesinin yanında yurt dışında yaşadığını pasaportu veya sporcu kimliğini ibraz etmesi zorunludur.</w:t>
      </w:r>
    </w:p>
    <w:p w14:paraId="33D22B26" w14:textId="77777777" w:rsidR="004F2422" w:rsidRPr="00214C66" w:rsidRDefault="004F2422" w:rsidP="007F05AE">
      <w:pPr>
        <w:pStyle w:val="GvdeMetni"/>
        <w:jc w:val="both"/>
      </w:pPr>
    </w:p>
    <w:p w14:paraId="33D22B27" w14:textId="77777777" w:rsidR="004F2422" w:rsidRPr="00214C66" w:rsidRDefault="00702047" w:rsidP="007F05AE">
      <w:pPr>
        <w:pStyle w:val="Balk1"/>
        <w:jc w:val="both"/>
      </w:pPr>
      <w:r w:rsidRPr="00214C66">
        <w:t>Sporu Bırakma Töreni</w:t>
      </w:r>
    </w:p>
    <w:p w14:paraId="33D22B28" w14:textId="77777777" w:rsidR="004F2422" w:rsidRPr="00214C66" w:rsidRDefault="004F2422" w:rsidP="007F05AE">
      <w:pPr>
        <w:pStyle w:val="GvdeMetni"/>
        <w:jc w:val="both"/>
        <w:rPr>
          <w:b/>
        </w:rPr>
      </w:pPr>
    </w:p>
    <w:p w14:paraId="33D22B29" w14:textId="10512858" w:rsidR="004F2422" w:rsidRPr="00214C66" w:rsidRDefault="00702047" w:rsidP="007F05AE">
      <w:pPr>
        <w:pStyle w:val="GvdeMetni"/>
        <w:ind w:left="112" w:right="120" w:firstLine="374"/>
        <w:jc w:val="both"/>
      </w:pPr>
      <w:r w:rsidRPr="00214C66">
        <w:rPr>
          <w:b/>
        </w:rPr>
        <w:t xml:space="preserve">Madde 28 — </w:t>
      </w:r>
      <w:r w:rsidR="0016784B" w:rsidRPr="00214C66">
        <w:t>Muaythai</w:t>
      </w:r>
      <w:r w:rsidRPr="00214C66">
        <w:t xml:space="preserve"> sporunu yapan sporcular, Federasyonumuzca yayımlanan Faal Sporculuğu Bırakma Törenleri Hakkında Talimat hükümleri çerçevesinde Federasyonun izni ile sporu bırakma töreni yapabilir.</w:t>
      </w:r>
    </w:p>
    <w:p w14:paraId="33D22B2A" w14:textId="77777777" w:rsidR="004F2422" w:rsidRPr="00214C66" w:rsidRDefault="004F2422" w:rsidP="007F05AE">
      <w:pPr>
        <w:pStyle w:val="GvdeMetni"/>
        <w:jc w:val="both"/>
      </w:pPr>
    </w:p>
    <w:p w14:paraId="33D22B2B" w14:textId="77777777" w:rsidR="004F2422" w:rsidRPr="00214C66" w:rsidRDefault="00702047" w:rsidP="007F05AE">
      <w:pPr>
        <w:pStyle w:val="Balk1"/>
        <w:jc w:val="both"/>
      </w:pPr>
      <w:r w:rsidRPr="00214C66">
        <w:t>Talimatta Yer Almayan Hususlar</w:t>
      </w:r>
    </w:p>
    <w:p w14:paraId="33D22B2C" w14:textId="77777777" w:rsidR="004F2422" w:rsidRPr="00214C66" w:rsidRDefault="004F2422" w:rsidP="007F05AE">
      <w:pPr>
        <w:pStyle w:val="GvdeMetni"/>
        <w:jc w:val="both"/>
        <w:rPr>
          <w:b/>
        </w:rPr>
      </w:pPr>
    </w:p>
    <w:p w14:paraId="33D22B2D" w14:textId="77777777" w:rsidR="004F2422" w:rsidRPr="00214C66" w:rsidRDefault="00702047" w:rsidP="007F05AE">
      <w:pPr>
        <w:pStyle w:val="GvdeMetni"/>
        <w:ind w:left="112" w:right="117" w:firstLine="374"/>
        <w:jc w:val="both"/>
      </w:pPr>
      <w:r w:rsidRPr="00214C66">
        <w:rPr>
          <w:b/>
        </w:rPr>
        <w:t xml:space="preserve">Madde 29 — </w:t>
      </w:r>
      <w:r w:rsidRPr="00214C66">
        <w:t>Bu Talimatta yer almayan hususlarda IFMA, EMF ‘nin çıkardığı tüzük, talimat, yönetmelik ve ilke kararları doğrultusunda Federasyon Yönetim Kurulunca alınacak karar, Federasyon Başkanının onayı ile yürürlüğe girer.</w:t>
      </w:r>
    </w:p>
    <w:p w14:paraId="33D22B2E" w14:textId="77777777" w:rsidR="004F2422" w:rsidRPr="00214C66" w:rsidRDefault="004F2422" w:rsidP="007F05AE">
      <w:pPr>
        <w:pStyle w:val="GvdeMetni"/>
        <w:jc w:val="both"/>
      </w:pPr>
    </w:p>
    <w:p w14:paraId="33D22B2F" w14:textId="77777777" w:rsidR="004F2422" w:rsidRPr="00214C66" w:rsidRDefault="00702047" w:rsidP="007F05AE">
      <w:pPr>
        <w:pStyle w:val="Balk1"/>
        <w:jc w:val="both"/>
      </w:pPr>
      <w:r w:rsidRPr="00214C66">
        <w:t>Yürürlük</w:t>
      </w:r>
    </w:p>
    <w:p w14:paraId="33D22B30" w14:textId="77777777" w:rsidR="004F2422" w:rsidRPr="00214C66" w:rsidRDefault="004F2422" w:rsidP="007F05AE">
      <w:pPr>
        <w:pStyle w:val="GvdeMetni"/>
        <w:jc w:val="both"/>
        <w:rPr>
          <w:b/>
        </w:rPr>
      </w:pPr>
    </w:p>
    <w:p w14:paraId="33D22B31" w14:textId="5FA9D96E" w:rsidR="004F2422" w:rsidRDefault="00702047" w:rsidP="007F05AE">
      <w:pPr>
        <w:pStyle w:val="GvdeMetni"/>
        <w:ind w:left="112" w:right="116" w:firstLine="374"/>
        <w:jc w:val="both"/>
      </w:pPr>
      <w:r w:rsidRPr="00214C66">
        <w:rPr>
          <w:b/>
        </w:rPr>
        <w:t xml:space="preserve">Madde 30 — </w:t>
      </w:r>
      <w:r w:rsidRPr="00214C66">
        <w:t>Bu Talimat Genel Müdürlük ve Federasyonumuzun web sitesinde yayımı tarihinden itibaren yürürlüğe girer.</w:t>
      </w:r>
    </w:p>
    <w:p w14:paraId="120729C1" w14:textId="37D98DF5" w:rsidR="00214C66" w:rsidRDefault="00214C66" w:rsidP="007F05AE">
      <w:pPr>
        <w:pStyle w:val="GvdeMetni"/>
        <w:ind w:left="112" w:right="116" w:firstLine="374"/>
        <w:jc w:val="both"/>
      </w:pPr>
    </w:p>
    <w:p w14:paraId="33D22B33" w14:textId="77777777" w:rsidR="004F2422" w:rsidRPr="00214C66" w:rsidRDefault="00702047" w:rsidP="007F05AE">
      <w:pPr>
        <w:pStyle w:val="Balk1"/>
        <w:jc w:val="both"/>
      </w:pPr>
      <w:r w:rsidRPr="00214C66">
        <w:t>Yürütme</w:t>
      </w:r>
    </w:p>
    <w:p w14:paraId="33D22B34" w14:textId="77777777" w:rsidR="004F2422" w:rsidRPr="00214C66" w:rsidRDefault="004F2422" w:rsidP="007F05AE">
      <w:pPr>
        <w:pStyle w:val="GvdeMetni"/>
        <w:jc w:val="both"/>
        <w:rPr>
          <w:b/>
        </w:rPr>
      </w:pPr>
    </w:p>
    <w:p w14:paraId="33D22B35" w14:textId="604C257E" w:rsidR="004F2422" w:rsidRPr="00214C66" w:rsidRDefault="00702047" w:rsidP="007F05AE">
      <w:pPr>
        <w:pStyle w:val="GvdeMetni"/>
        <w:ind w:left="487"/>
        <w:jc w:val="both"/>
      </w:pPr>
      <w:r w:rsidRPr="00214C66">
        <w:rPr>
          <w:b/>
        </w:rPr>
        <w:t xml:space="preserve">Madde 31 — </w:t>
      </w:r>
      <w:r w:rsidRPr="00214C66">
        <w:t xml:space="preserve">Bu Talimat Hükümlerini Türkiye </w:t>
      </w:r>
      <w:r w:rsidR="0016784B" w:rsidRPr="00214C66">
        <w:t>Muaythai</w:t>
      </w:r>
      <w:r w:rsidRPr="00214C66">
        <w:t xml:space="preserve"> Federasyonu Başkanı yürütür.</w:t>
      </w:r>
    </w:p>
    <w:sectPr w:rsidR="004F2422" w:rsidRPr="00214C66" w:rsidSect="00214C66">
      <w:pgSz w:w="11910" w:h="16840"/>
      <w:pgMar w:top="1040" w:right="1020" w:bottom="1276"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0694"/>
    <w:multiLevelType w:val="hybridMultilevel"/>
    <w:tmpl w:val="2E8CF7AA"/>
    <w:lvl w:ilvl="0" w:tplc="ECA66368">
      <w:start w:val="1"/>
      <w:numFmt w:val="lowerLetter"/>
      <w:lvlText w:val="%1)"/>
      <w:lvlJc w:val="left"/>
      <w:pPr>
        <w:ind w:left="112" w:hanging="269"/>
        <w:jc w:val="left"/>
      </w:pPr>
      <w:rPr>
        <w:rFonts w:ascii="Times New Roman" w:eastAsia="Times New Roman" w:hAnsi="Times New Roman" w:cs="Times New Roman" w:hint="default"/>
        <w:spacing w:val="-1"/>
        <w:w w:val="100"/>
        <w:sz w:val="24"/>
        <w:szCs w:val="24"/>
        <w:lang w:val="tr-TR" w:eastAsia="en-US" w:bidi="ar-SA"/>
      </w:rPr>
    </w:lvl>
    <w:lvl w:ilvl="1" w:tplc="073E39D4">
      <w:numFmt w:val="bullet"/>
      <w:lvlText w:val="•"/>
      <w:lvlJc w:val="left"/>
      <w:pPr>
        <w:ind w:left="1094" w:hanging="269"/>
      </w:pPr>
      <w:rPr>
        <w:rFonts w:hint="default"/>
        <w:lang w:val="tr-TR" w:eastAsia="en-US" w:bidi="ar-SA"/>
      </w:rPr>
    </w:lvl>
    <w:lvl w:ilvl="2" w:tplc="DF4027E6">
      <w:numFmt w:val="bullet"/>
      <w:lvlText w:val="•"/>
      <w:lvlJc w:val="left"/>
      <w:pPr>
        <w:ind w:left="2069" w:hanging="269"/>
      </w:pPr>
      <w:rPr>
        <w:rFonts w:hint="default"/>
        <w:lang w:val="tr-TR" w:eastAsia="en-US" w:bidi="ar-SA"/>
      </w:rPr>
    </w:lvl>
    <w:lvl w:ilvl="3" w:tplc="2296233C">
      <w:numFmt w:val="bullet"/>
      <w:lvlText w:val="•"/>
      <w:lvlJc w:val="left"/>
      <w:pPr>
        <w:ind w:left="3043" w:hanging="269"/>
      </w:pPr>
      <w:rPr>
        <w:rFonts w:hint="default"/>
        <w:lang w:val="tr-TR" w:eastAsia="en-US" w:bidi="ar-SA"/>
      </w:rPr>
    </w:lvl>
    <w:lvl w:ilvl="4" w:tplc="34EA6738">
      <w:numFmt w:val="bullet"/>
      <w:lvlText w:val="•"/>
      <w:lvlJc w:val="left"/>
      <w:pPr>
        <w:ind w:left="4018" w:hanging="269"/>
      </w:pPr>
      <w:rPr>
        <w:rFonts w:hint="default"/>
        <w:lang w:val="tr-TR" w:eastAsia="en-US" w:bidi="ar-SA"/>
      </w:rPr>
    </w:lvl>
    <w:lvl w:ilvl="5" w:tplc="4CDE42B8">
      <w:numFmt w:val="bullet"/>
      <w:lvlText w:val="•"/>
      <w:lvlJc w:val="left"/>
      <w:pPr>
        <w:ind w:left="4993" w:hanging="269"/>
      </w:pPr>
      <w:rPr>
        <w:rFonts w:hint="default"/>
        <w:lang w:val="tr-TR" w:eastAsia="en-US" w:bidi="ar-SA"/>
      </w:rPr>
    </w:lvl>
    <w:lvl w:ilvl="6" w:tplc="1560854C">
      <w:numFmt w:val="bullet"/>
      <w:lvlText w:val="•"/>
      <w:lvlJc w:val="left"/>
      <w:pPr>
        <w:ind w:left="5967" w:hanging="269"/>
      </w:pPr>
      <w:rPr>
        <w:rFonts w:hint="default"/>
        <w:lang w:val="tr-TR" w:eastAsia="en-US" w:bidi="ar-SA"/>
      </w:rPr>
    </w:lvl>
    <w:lvl w:ilvl="7" w:tplc="46245E5A">
      <w:numFmt w:val="bullet"/>
      <w:lvlText w:val="•"/>
      <w:lvlJc w:val="left"/>
      <w:pPr>
        <w:ind w:left="6942" w:hanging="269"/>
      </w:pPr>
      <w:rPr>
        <w:rFonts w:hint="default"/>
        <w:lang w:val="tr-TR" w:eastAsia="en-US" w:bidi="ar-SA"/>
      </w:rPr>
    </w:lvl>
    <w:lvl w:ilvl="8" w:tplc="F57422BC">
      <w:numFmt w:val="bullet"/>
      <w:lvlText w:val="•"/>
      <w:lvlJc w:val="left"/>
      <w:pPr>
        <w:ind w:left="7917" w:hanging="269"/>
      </w:pPr>
      <w:rPr>
        <w:rFonts w:hint="default"/>
        <w:lang w:val="tr-TR" w:eastAsia="en-US" w:bidi="ar-SA"/>
      </w:rPr>
    </w:lvl>
  </w:abstractNum>
  <w:abstractNum w:abstractNumId="1" w15:restartNumberingAfterBreak="0">
    <w:nsid w:val="1EC531B0"/>
    <w:multiLevelType w:val="hybridMultilevel"/>
    <w:tmpl w:val="EA50BBE4"/>
    <w:lvl w:ilvl="0" w:tplc="C4C8AB44">
      <w:start w:val="1"/>
      <w:numFmt w:val="lowerLetter"/>
      <w:lvlText w:val="%1)"/>
      <w:lvlJc w:val="left"/>
      <w:pPr>
        <w:ind w:left="733" w:hanging="246"/>
        <w:jc w:val="left"/>
      </w:pPr>
      <w:rPr>
        <w:rFonts w:ascii="Times New Roman" w:eastAsia="Times New Roman" w:hAnsi="Times New Roman" w:cs="Times New Roman" w:hint="default"/>
        <w:spacing w:val="-2"/>
        <w:w w:val="99"/>
        <w:sz w:val="24"/>
        <w:szCs w:val="24"/>
        <w:lang w:val="tr-TR" w:eastAsia="en-US" w:bidi="ar-SA"/>
      </w:rPr>
    </w:lvl>
    <w:lvl w:ilvl="1" w:tplc="FA6249AC">
      <w:numFmt w:val="bullet"/>
      <w:lvlText w:val="•"/>
      <w:lvlJc w:val="left"/>
      <w:pPr>
        <w:ind w:left="1652" w:hanging="246"/>
      </w:pPr>
      <w:rPr>
        <w:rFonts w:hint="default"/>
        <w:lang w:val="tr-TR" w:eastAsia="en-US" w:bidi="ar-SA"/>
      </w:rPr>
    </w:lvl>
    <w:lvl w:ilvl="2" w:tplc="D060735A">
      <w:numFmt w:val="bullet"/>
      <w:lvlText w:val="•"/>
      <w:lvlJc w:val="left"/>
      <w:pPr>
        <w:ind w:left="2565" w:hanging="246"/>
      </w:pPr>
      <w:rPr>
        <w:rFonts w:hint="default"/>
        <w:lang w:val="tr-TR" w:eastAsia="en-US" w:bidi="ar-SA"/>
      </w:rPr>
    </w:lvl>
    <w:lvl w:ilvl="3" w:tplc="B56686DC">
      <w:numFmt w:val="bullet"/>
      <w:lvlText w:val="•"/>
      <w:lvlJc w:val="left"/>
      <w:pPr>
        <w:ind w:left="3477" w:hanging="246"/>
      </w:pPr>
      <w:rPr>
        <w:rFonts w:hint="default"/>
        <w:lang w:val="tr-TR" w:eastAsia="en-US" w:bidi="ar-SA"/>
      </w:rPr>
    </w:lvl>
    <w:lvl w:ilvl="4" w:tplc="0E341EC6">
      <w:numFmt w:val="bullet"/>
      <w:lvlText w:val="•"/>
      <w:lvlJc w:val="left"/>
      <w:pPr>
        <w:ind w:left="4390" w:hanging="246"/>
      </w:pPr>
      <w:rPr>
        <w:rFonts w:hint="default"/>
        <w:lang w:val="tr-TR" w:eastAsia="en-US" w:bidi="ar-SA"/>
      </w:rPr>
    </w:lvl>
    <w:lvl w:ilvl="5" w:tplc="E466C6DC">
      <w:numFmt w:val="bullet"/>
      <w:lvlText w:val="•"/>
      <w:lvlJc w:val="left"/>
      <w:pPr>
        <w:ind w:left="5303" w:hanging="246"/>
      </w:pPr>
      <w:rPr>
        <w:rFonts w:hint="default"/>
        <w:lang w:val="tr-TR" w:eastAsia="en-US" w:bidi="ar-SA"/>
      </w:rPr>
    </w:lvl>
    <w:lvl w:ilvl="6" w:tplc="9C364F24">
      <w:numFmt w:val="bullet"/>
      <w:lvlText w:val="•"/>
      <w:lvlJc w:val="left"/>
      <w:pPr>
        <w:ind w:left="6215" w:hanging="246"/>
      </w:pPr>
      <w:rPr>
        <w:rFonts w:hint="default"/>
        <w:lang w:val="tr-TR" w:eastAsia="en-US" w:bidi="ar-SA"/>
      </w:rPr>
    </w:lvl>
    <w:lvl w:ilvl="7" w:tplc="9F806AC8">
      <w:numFmt w:val="bullet"/>
      <w:lvlText w:val="•"/>
      <w:lvlJc w:val="left"/>
      <w:pPr>
        <w:ind w:left="7128" w:hanging="246"/>
      </w:pPr>
      <w:rPr>
        <w:rFonts w:hint="default"/>
        <w:lang w:val="tr-TR" w:eastAsia="en-US" w:bidi="ar-SA"/>
      </w:rPr>
    </w:lvl>
    <w:lvl w:ilvl="8" w:tplc="D488DCA8">
      <w:numFmt w:val="bullet"/>
      <w:lvlText w:val="•"/>
      <w:lvlJc w:val="left"/>
      <w:pPr>
        <w:ind w:left="8041" w:hanging="246"/>
      </w:pPr>
      <w:rPr>
        <w:rFonts w:hint="default"/>
        <w:lang w:val="tr-TR" w:eastAsia="en-US" w:bidi="ar-SA"/>
      </w:rPr>
    </w:lvl>
  </w:abstractNum>
  <w:abstractNum w:abstractNumId="2" w15:restartNumberingAfterBreak="0">
    <w:nsid w:val="20A6353F"/>
    <w:multiLevelType w:val="hybridMultilevel"/>
    <w:tmpl w:val="DA5A45E0"/>
    <w:lvl w:ilvl="0" w:tplc="F84885F2">
      <w:start w:val="1"/>
      <w:numFmt w:val="lowerLetter"/>
      <w:lvlText w:val="%1)"/>
      <w:lvlJc w:val="left"/>
      <w:pPr>
        <w:ind w:left="733" w:hanging="246"/>
        <w:jc w:val="left"/>
      </w:pPr>
      <w:rPr>
        <w:rFonts w:ascii="Times New Roman" w:eastAsia="Times New Roman" w:hAnsi="Times New Roman" w:cs="Times New Roman" w:hint="default"/>
        <w:spacing w:val="-3"/>
        <w:w w:val="100"/>
        <w:sz w:val="24"/>
        <w:szCs w:val="24"/>
        <w:lang w:val="tr-TR" w:eastAsia="en-US" w:bidi="ar-SA"/>
      </w:rPr>
    </w:lvl>
    <w:lvl w:ilvl="1" w:tplc="0DA283D0">
      <w:numFmt w:val="bullet"/>
      <w:lvlText w:val="•"/>
      <w:lvlJc w:val="left"/>
      <w:pPr>
        <w:ind w:left="1652" w:hanging="246"/>
      </w:pPr>
      <w:rPr>
        <w:rFonts w:hint="default"/>
        <w:lang w:val="tr-TR" w:eastAsia="en-US" w:bidi="ar-SA"/>
      </w:rPr>
    </w:lvl>
    <w:lvl w:ilvl="2" w:tplc="5C56BD10">
      <w:numFmt w:val="bullet"/>
      <w:lvlText w:val="•"/>
      <w:lvlJc w:val="left"/>
      <w:pPr>
        <w:ind w:left="2565" w:hanging="246"/>
      </w:pPr>
      <w:rPr>
        <w:rFonts w:hint="default"/>
        <w:lang w:val="tr-TR" w:eastAsia="en-US" w:bidi="ar-SA"/>
      </w:rPr>
    </w:lvl>
    <w:lvl w:ilvl="3" w:tplc="86FA90DC">
      <w:numFmt w:val="bullet"/>
      <w:lvlText w:val="•"/>
      <w:lvlJc w:val="left"/>
      <w:pPr>
        <w:ind w:left="3477" w:hanging="246"/>
      </w:pPr>
      <w:rPr>
        <w:rFonts w:hint="default"/>
        <w:lang w:val="tr-TR" w:eastAsia="en-US" w:bidi="ar-SA"/>
      </w:rPr>
    </w:lvl>
    <w:lvl w:ilvl="4" w:tplc="C1C4FA96">
      <w:numFmt w:val="bullet"/>
      <w:lvlText w:val="•"/>
      <w:lvlJc w:val="left"/>
      <w:pPr>
        <w:ind w:left="4390" w:hanging="246"/>
      </w:pPr>
      <w:rPr>
        <w:rFonts w:hint="default"/>
        <w:lang w:val="tr-TR" w:eastAsia="en-US" w:bidi="ar-SA"/>
      </w:rPr>
    </w:lvl>
    <w:lvl w:ilvl="5" w:tplc="D9623780">
      <w:numFmt w:val="bullet"/>
      <w:lvlText w:val="•"/>
      <w:lvlJc w:val="left"/>
      <w:pPr>
        <w:ind w:left="5303" w:hanging="246"/>
      </w:pPr>
      <w:rPr>
        <w:rFonts w:hint="default"/>
        <w:lang w:val="tr-TR" w:eastAsia="en-US" w:bidi="ar-SA"/>
      </w:rPr>
    </w:lvl>
    <w:lvl w:ilvl="6" w:tplc="97201B3E">
      <w:numFmt w:val="bullet"/>
      <w:lvlText w:val="•"/>
      <w:lvlJc w:val="left"/>
      <w:pPr>
        <w:ind w:left="6215" w:hanging="246"/>
      </w:pPr>
      <w:rPr>
        <w:rFonts w:hint="default"/>
        <w:lang w:val="tr-TR" w:eastAsia="en-US" w:bidi="ar-SA"/>
      </w:rPr>
    </w:lvl>
    <w:lvl w:ilvl="7" w:tplc="7A6AACA2">
      <w:numFmt w:val="bullet"/>
      <w:lvlText w:val="•"/>
      <w:lvlJc w:val="left"/>
      <w:pPr>
        <w:ind w:left="7128" w:hanging="246"/>
      </w:pPr>
      <w:rPr>
        <w:rFonts w:hint="default"/>
        <w:lang w:val="tr-TR" w:eastAsia="en-US" w:bidi="ar-SA"/>
      </w:rPr>
    </w:lvl>
    <w:lvl w:ilvl="8" w:tplc="73CA82C8">
      <w:numFmt w:val="bullet"/>
      <w:lvlText w:val="•"/>
      <w:lvlJc w:val="left"/>
      <w:pPr>
        <w:ind w:left="8041" w:hanging="246"/>
      </w:pPr>
      <w:rPr>
        <w:rFonts w:hint="default"/>
        <w:lang w:val="tr-TR" w:eastAsia="en-US" w:bidi="ar-SA"/>
      </w:rPr>
    </w:lvl>
  </w:abstractNum>
  <w:abstractNum w:abstractNumId="3" w15:restartNumberingAfterBreak="0">
    <w:nsid w:val="22A12654"/>
    <w:multiLevelType w:val="hybridMultilevel"/>
    <w:tmpl w:val="4AC6DD9A"/>
    <w:lvl w:ilvl="0" w:tplc="F8C2DE8C">
      <w:start w:val="1"/>
      <w:numFmt w:val="lowerLetter"/>
      <w:lvlText w:val="%1)"/>
      <w:lvlJc w:val="left"/>
      <w:pPr>
        <w:ind w:left="733" w:hanging="246"/>
        <w:jc w:val="left"/>
      </w:pPr>
      <w:rPr>
        <w:rFonts w:ascii="Times New Roman" w:eastAsia="Times New Roman" w:hAnsi="Times New Roman" w:cs="Times New Roman" w:hint="default"/>
        <w:spacing w:val="-5"/>
        <w:w w:val="100"/>
        <w:sz w:val="24"/>
        <w:szCs w:val="24"/>
        <w:lang w:val="tr-TR" w:eastAsia="en-US" w:bidi="ar-SA"/>
      </w:rPr>
    </w:lvl>
    <w:lvl w:ilvl="1" w:tplc="30D835E0">
      <w:numFmt w:val="bullet"/>
      <w:lvlText w:val="•"/>
      <w:lvlJc w:val="left"/>
      <w:pPr>
        <w:ind w:left="1652" w:hanging="246"/>
      </w:pPr>
      <w:rPr>
        <w:rFonts w:hint="default"/>
        <w:lang w:val="tr-TR" w:eastAsia="en-US" w:bidi="ar-SA"/>
      </w:rPr>
    </w:lvl>
    <w:lvl w:ilvl="2" w:tplc="294CD47A">
      <w:numFmt w:val="bullet"/>
      <w:lvlText w:val="•"/>
      <w:lvlJc w:val="left"/>
      <w:pPr>
        <w:ind w:left="2565" w:hanging="246"/>
      </w:pPr>
      <w:rPr>
        <w:rFonts w:hint="default"/>
        <w:lang w:val="tr-TR" w:eastAsia="en-US" w:bidi="ar-SA"/>
      </w:rPr>
    </w:lvl>
    <w:lvl w:ilvl="3" w:tplc="EDFC5CCC">
      <w:numFmt w:val="bullet"/>
      <w:lvlText w:val="•"/>
      <w:lvlJc w:val="left"/>
      <w:pPr>
        <w:ind w:left="3477" w:hanging="246"/>
      </w:pPr>
      <w:rPr>
        <w:rFonts w:hint="default"/>
        <w:lang w:val="tr-TR" w:eastAsia="en-US" w:bidi="ar-SA"/>
      </w:rPr>
    </w:lvl>
    <w:lvl w:ilvl="4" w:tplc="72D4C788">
      <w:numFmt w:val="bullet"/>
      <w:lvlText w:val="•"/>
      <w:lvlJc w:val="left"/>
      <w:pPr>
        <w:ind w:left="4390" w:hanging="246"/>
      </w:pPr>
      <w:rPr>
        <w:rFonts w:hint="default"/>
        <w:lang w:val="tr-TR" w:eastAsia="en-US" w:bidi="ar-SA"/>
      </w:rPr>
    </w:lvl>
    <w:lvl w:ilvl="5" w:tplc="59244CB4">
      <w:numFmt w:val="bullet"/>
      <w:lvlText w:val="•"/>
      <w:lvlJc w:val="left"/>
      <w:pPr>
        <w:ind w:left="5303" w:hanging="246"/>
      </w:pPr>
      <w:rPr>
        <w:rFonts w:hint="default"/>
        <w:lang w:val="tr-TR" w:eastAsia="en-US" w:bidi="ar-SA"/>
      </w:rPr>
    </w:lvl>
    <w:lvl w:ilvl="6" w:tplc="1B7A5EC2">
      <w:numFmt w:val="bullet"/>
      <w:lvlText w:val="•"/>
      <w:lvlJc w:val="left"/>
      <w:pPr>
        <w:ind w:left="6215" w:hanging="246"/>
      </w:pPr>
      <w:rPr>
        <w:rFonts w:hint="default"/>
        <w:lang w:val="tr-TR" w:eastAsia="en-US" w:bidi="ar-SA"/>
      </w:rPr>
    </w:lvl>
    <w:lvl w:ilvl="7" w:tplc="B9F8E660">
      <w:numFmt w:val="bullet"/>
      <w:lvlText w:val="•"/>
      <w:lvlJc w:val="left"/>
      <w:pPr>
        <w:ind w:left="7128" w:hanging="246"/>
      </w:pPr>
      <w:rPr>
        <w:rFonts w:hint="default"/>
        <w:lang w:val="tr-TR" w:eastAsia="en-US" w:bidi="ar-SA"/>
      </w:rPr>
    </w:lvl>
    <w:lvl w:ilvl="8" w:tplc="81A4D714">
      <w:numFmt w:val="bullet"/>
      <w:lvlText w:val="•"/>
      <w:lvlJc w:val="left"/>
      <w:pPr>
        <w:ind w:left="8041" w:hanging="246"/>
      </w:pPr>
      <w:rPr>
        <w:rFonts w:hint="default"/>
        <w:lang w:val="tr-TR" w:eastAsia="en-US" w:bidi="ar-SA"/>
      </w:rPr>
    </w:lvl>
  </w:abstractNum>
  <w:abstractNum w:abstractNumId="4" w15:restartNumberingAfterBreak="0">
    <w:nsid w:val="32384F02"/>
    <w:multiLevelType w:val="hybridMultilevel"/>
    <w:tmpl w:val="AEA8DE88"/>
    <w:lvl w:ilvl="0" w:tplc="95986A42">
      <w:start w:val="1"/>
      <w:numFmt w:val="lowerLetter"/>
      <w:lvlText w:val="%1)"/>
      <w:lvlJc w:val="left"/>
      <w:pPr>
        <w:ind w:left="112" w:hanging="269"/>
        <w:jc w:val="left"/>
      </w:pPr>
      <w:rPr>
        <w:rFonts w:ascii="Times New Roman" w:eastAsia="Times New Roman" w:hAnsi="Times New Roman" w:cs="Times New Roman" w:hint="default"/>
        <w:spacing w:val="-1"/>
        <w:w w:val="100"/>
        <w:sz w:val="24"/>
        <w:szCs w:val="24"/>
        <w:lang w:val="tr-TR" w:eastAsia="en-US" w:bidi="ar-SA"/>
      </w:rPr>
    </w:lvl>
    <w:lvl w:ilvl="1" w:tplc="DA081182">
      <w:numFmt w:val="bullet"/>
      <w:lvlText w:val="•"/>
      <w:lvlJc w:val="left"/>
      <w:pPr>
        <w:ind w:left="1094" w:hanging="269"/>
      </w:pPr>
      <w:rPr>
        <w:rFonts w:hint="default"/>
        <w:lang w:val="tr-TR" w:eastAsia="en-US" w:bidi="ar-SA"/>
      </w:rPr>
    </w:lvl>
    <w:lvl w:ilvl="2" w:tplc="FF40F4B8">
      <w:numFmt w:val="bullet"/>
      <w:lvlText w:val="•"/>
      <w:lvlJc w:val="left"/>
      <w:pPr>
        <w:ind w:left="2069" w:hanging="269"/>
      </w:pPr>
      <w:rPr>
        <w:rFonts w:hint="default"/>
        <w:lang w:val="tr-TR" w:eastAsia="en-US" w:bidi="ar-SA"/>
      </w:rPr>
    </w:lvl>
    <w:lvl w:ilvl="3" w:tplc="E326C1E0">
      <w:numFmt w:val="bullet"/>
      <w:lvlText w:val="•"/>
      <w:lvlJc w:val="left"/>
      <w:pPr>
        <w:ind w:left="3043" w:hanging="269"/>
      </w:pPr>
      <w:rPr>
        <w:rFonts w:hint="default"/>
        <w:lang w:val="tr-TR" w:eastAsia="en-US" w:bidi="ar-SA"/>
      </w:rPr>
    </w:lvl>
    <w:lvl w:ilvl="4" w:tplc="3726FD58">
      <w:numFmt w:val="bullet"/>
      <w:lvlText w:val="•"/>
      <w:lvlJc w:val="left"/>
      <w:pPr>
        <w:ind w:left="4018" w:hanging="269"/>
      </w:pPr>
      <w:rPr>
        <w:rFonts w:hint="default"/>
        <w:lang w:val="tr-TR" w:eastAsia="en-US" w:bidi="ar-SA"/>
      </w:rPr>
    </w:lvl>
    <w:lvl w:ilvl="5" w:tplc="C4E03A5A">
      <w:numFmt w:val="bullet"/>
      <w:lvlText w:val="•"/>
      <w:lvlJc w:val="left"/>
      <w:pPr>
        <w:ind w:left="4993" w:hanging="269"/>
      </w:pPr>
      <w:rPr>
        <w:rFonts w:hint="default"/>
        <w:lang w:val="tr-TR" w:eastAsia="en-US" w:bidi="ar-SA"/>
      </w:rPr>
    </w:lvl>
    <w:lvl w:ilvl="6" w:tplc="F7D44838">
      <w:numFmt w:val="bullet"/>
      <w:lvlText w:val="•"/>
      <w:lvlJc w:val="left"/>
      <w:pPr>
        <w:ind w:left="5967" w:hanging="269"/>
      </w:pPr>
      <w:rPr>
        <w:rFonts w:hint="default"/>
        <w:lang w:val="tr-TR" w:eastAsia="en-US" w:bidi="ar-SA"/>
      </w:rPr>
    </w:lvl>
    <w:lvl w:ilvl="7" w:tplc="0F245EAE">
      <w:numFmt w:val="bullet"/>
      <w:lvlText w:val="•"/>
      <w:lvlJc w:val="left"/>
      <w:pPr>
        <w:ind w:left="6942" w:hanging="269"/>
      </w:pPr>
      <w:rPr>
        <w:rFonts w:hint="default"/>
        <w:lang w:val="tr-TR" w:eastAsia="en-US" w:bidi="ar-SA"/>
      </w:rPr>
    </w:lvl>
    <w:lvl w:ilvl="8" w:tplc="CBD2BA2E">
      <w:numFmt w:val="bullet"/>
      <w:lvlText w:val="•"/>
      <w:lvlJc w:val="left"/>
      <w:pPr>
        <w:ind w:left="7917" w:hanging="269"/>
      </w:pPr>
      <w:rPr>
        <w:rFonts w:hint="default"/>
        <w:lang w:val="tr-TR" w:eastAsia="en-US" w:bidi="ar-SA"/>
      </w:rPr>
    </w:lvl>
  </w:abstractNum>
  <w:abstractNum w:abstractNumId="5" w15:restartNumberingAfterBreak="0">
    <w:nsid w:val="41785C91"/>
    <w:multiLevelType w:val="hybridMultilevel"/>
    <w:tmpl w:val="D9A41372"/>
    <w:lvl w:ilvl="0" w:tplc="49FA571A">
      <w:start w:val="1"/>
      <w:numFmt w:val="lowerLetter"/>
      <w:lvlText w:val="%1)"/>
      <w:lvlJc w:val="left"/>
      <w:pPr>
        <w:ind w:left="733" w:hanging="246"/>
        <w:jc w:val="left"/>
      </w:pPr>
      <w:rPr>
        <w:rFonts w:ascii="Times New Roman" w:eastAsia="Times New Roman" w:hAnsi="Times New Roman" w:cs="Times New Roman" w:hint="default"/>
        <w:spacing w:val="-2"/>
        <w:w w:val="100"/>
        <w:sz w:val="24"/>
        <w:szCs w:val="24"/>
        <w:lang w:val="tr-TR" w:eastAsia="en-US" w:bidi="ar-SA"/>
      </w:rPr>
    </w:lvl>
    <w:lvl w:ilvl="1" w:tplc="E5882234">
      <w:numFmt w:val="bullet"/>
      <w:lvlText w:val="•"/>
      <w:lvlJc w:val="left"/>
      <w:pPr>
        <w:ind w:left="1652" w:hanging="246"/>
      </w:pPr>
      <w:rPr>
        <w:rFonts w:hint="default"/>
        <w:lang w:val="tr-TR" w:eastAsia="en-US" w:bidi="ar-SA"/>
      </w:rPr>
    </w:lvl>
    <w:lvl w:ilvl="2" w:tplc="6B0C05DC">
      <w:numFmt w:val="bullet"/>
      <w:lvlText w:val="•"/>
      <w:lvlJc w:val="left"/>
      <w:pPr>
        <w:ind w:left="2565" w:hanging="246"/>
      </w:pPr>
      <w:rPr>
        <w:rFonts w:hint="default"/>
        <w:lang w:val="tr-TR" w:eastAsia="en-US" w:bidi="ar-SA"/>
      </w:rPr>
    </w:lvl>
    <w:lvl w:ilvl="3" w:tplc="1BB09944">
      <w:numFmt w:val="bullet"/>
      <w:lvlText w:val="•"/>
      <w:lvlJc w:val="left"/>
      <w:pPr>
        <w:ind w:left="3477" w:hanging="246"/>
      </w:pPr>
      <w:rPr>
        <w:rFonts w:hint="default"/>
        <w:lang w:val="tr-TR" w:eastAsia="en-US" w:bidi="ar-SA"/>
      </w:rPr>
    </w:lvl>
    <w:lvl w:ilvl="4" w:tplc="4960487A">
      <w:numFmt w:val="bullet"/>
      <w:lvlText w:val="•"/>
      <w:lvlJc w:val="left"/>
      <w:pPr>
        <w:ind w:left="4390" w:hanging="246"/>
      </w:pPr>
      <w:rPr>
        <w:rFonts w:hint="default"/>
        <w:lang w:val="tr-TR" w:eastAsia="en-US" w:bidi="ar-SA"/>
      </w:rPr>
    </w:lvl>
    <w:lvl w:ilvl="5" w:tplc="E97CDE96">
      <w:numFmt w:val="bullet"/>
      <w:lvlText w:val="•"/>
      <w:lvlJc w:val="left"/>
      <w:pPr>
        <w:ind w:left="5303" w:hanging="246"/>
      </w:pPr>
      <w:rPr>
        <w:rFonts w:hint="default"/>
        <w:lang w:val="tr-TR" w:eastAsia="en-US" w:bidi="ar-SA"/>
      </w:rPr>
    </w:lvl>
    <w:lvl w:ilvl="6" w:tplc="CE3C904C">
      <w:numFmt w:val="bullet"/>
      <w:lvlText w:val="•"/>
      <w:lvlJc w:val="left"/>
      <w:pPr>
        <w:ind w:left="6215" w:hanging="246"/>
      </w:pPr>
      <w:rPr>
        <w:rFonts w:hint="default"/>
        <w:lang w:val="tr-TR" w:eastAsia="en-US" w:bidi="ar-SA"/>
      </w:rPr>
    </w:lvl>
    <w:lvl w:ilvl="7" w:tplc="1F380C60">
      <w:numFmt w:val="bullet"/>
      <w:lvlText w:val="•"/>
      <w:lvlJc w:val="left"/>
      <w:pPr>
        <w:ind w:left="7128" w:hanging="246"/>
      </w:pPr>
      <w:rPr>
        <w:rFonts w:hint="default"/>
        <w:lang w:val="tr-TR" w:eastAsia="en-US" w:bidi="ar-SA"/>
      </w:rPr>
    </w:lvl>
    <w:lvl w:ilvl="8" w:tplc="0F14B960">
      <w:numFmt w:val="bullet"/>
      <w:lvlText w:val="•"/>
      <w:lvlJc w:val="left"/>
      <w:pPr>
        <w:ind w:left="8041" w:hanging="246"/>
      </w:pPr>
      <w:rPr>
        <w:rFonts w:hint="default"/>
        <w:lang w:val="tr-TR" w:eastAsia="en-US" w:bidi="ar-SA"/>
      </w:rPr>
    </w:lvl>
  </w:abstractNum>
  <w:abstractNum w:abstractNumId="6" w15:restartNumberingAfterBreak="0">
    <w:nsid w:val="54AD3F6C"/>
    <w:multiLevelType w:val="hybridMultilevel"/>
    <w:tmpl w:val="A8787B74"/>
    <w:lvl w:ilvl="0" w:tplc="A5ECF0A4">
      <w:start w:val="1"/>
      <w:numFmt w:val="lowerLetter"/>
      <w:lvlText w:val="%1)"/>
      <w:lvlJc w:val="left"/>
      <w:pPr>
        <w:ind w:left="733" w:hanging="246"/>
        <w:jc w:val="left"/>
      </w:pPr>
      <w:rPr>
        <w:rFonts w:ascii="Times New Roman" w:eastAsia="Times New Roman" w:hAnsi="Times New Roman" w:cs="Times New Roman" w:hint="default"/>
        <w:spacing w:val="-2"/>
        <w:w w:val="100"/>
        <w:sz w:val="24"/>
        <w:szCs w:val="24"/>
        <w:lang w:val="tr-TR" w:eastAsia="en-US" w:bidi="ar-SA"/>
      </w:rPr>
    </w:lvl>
    <w:lvl w:ilvl="1" w:tplc="74741992">
      <w:numFmt w:val="bullet"/>
      <w:lvlText w:val="•"/>
      <w:lvlJc w:val="left"/>
      <w:pPr>
        <w:ind w:left="1652" w:hanging="246"/>
      </w:pPr>
      <w:rPr>
        <w:rFonts w:hint="default"/>
        <w:lang w:val="tr-TR" w:eastAsia="en-US" w:bidi="ar-SA"/>
      </w:rPr>
    </w:lvl>
    <w:lvl w:ilvl="2" w:tplc="78A4BA0A">
      <w:numFmt w:val="bullet"/>
      <w:lvlText w:val="•"/>
      <w:lvlJc w:val="left"/>
      <w:pPr>
        <w:ind w:left="2565" w:hanging="246"/>
      </w:pPr>
      <w:rPr>
        <w:rFonts w:hint="default"/>
        <w:lang w:val="tr-TR" w:eastAsia="en-US" w:bidi="ar-SA"/>
      </w:rPr>
    </w:lvl>
    <w:lvl w:ilvl="3" w:tplc="ABC4091E">
      <w:numFmt w:val="bullet"/>
      <w:lvlText w:val="•"/>
      <w:lvlJc w:val="left"/>
      <w:pPr>
        <w:ind w:left="3477" w:hanging="246"/>
      </w:pPr>
      <w:rPr>
        <w:rFonts w:hint="default"/>
        <w:lang w:val="tr-TR" w:eastAsia="en-US" w:bidi="ar-SA"/>
      </w:rPr>
    </w:lvl>
    <w:lvl w:ilvl="4" w:tplc="1B701716">
      <w:numFmt w:val="bullet"/>
      <w:lvlText w:val="•"/>
      <w:lvlJc w:val="left"/>
      <w:pPr>
        <w:ind w:left="4390" w:hanging="246"/>
      </w:pPr>
      <w:rPr>
        <w:rFonts w:hint="default"/>
        <w:lang w:val="tr-TR" w:eastAsia="en-US" w:bidi="ar-SA"/>
      </w:rPr>
    </w:lvl>
    <w:lvl w:ilvl="5" w:tplc="1CB219D0">
      <w:numFmt w:val="bullet"/>
      <w:lvlText w:val="•"/>
      <w:lvlJc w:val="left"/>
      <w:pPr>
        <w:ind w:left="5303" w:hanging="246"/>
      </w:pPr>
      <w:rPr>
        <w:rFonts w:hint="default"/>
        <w:lang w:val="tr-TR" w:eastAsia="en-US" w:bidi="ar-SA"/>
      </w:rPr>
    </w:lvl>
    <w:lvl w:ilvl="6" w:tplc="BC94219C">
      <w:numFmt w:val="bullet"/>
      <w:lvlText w:val="•"/>
      <w:lvlJc w:val="left"/>
      <w:pPr>
        <w:ind w:left="6215" w:hanging="246"/>
      </w:pPr>
      <w:rPr>
        <w:rFonts w:hint="default"/>
        <w:lang w:val="tr-TR" w:eastAsia="en-US" w:bidi="ar-SA"/>
      </w:rPr>
    </w:lvl>
    <w:lvl w:ilvl="7" w:tplc="CD1412B4">
      <w:numFmt w:val="bullet"/>
      <w:lvlText w:val="•"/>
      <w:lvlJc w:val="left"/>
      <w:pPr>
        <w:ind w:left="7128" w:hanging="246"/>
      </w:pPr>
      <w:rPr>
        <w:rFonts w:hint="default"/>
        <w:lang w:val="tr-TR" w:eastAsia="en-US" w:bidi="ar-SA"/>
      </w:rPr>
    </w:lvl>
    <w:lvl w:ilvl="8" w:tplc="E412187A">
      <w:numFmt w:val="bullet"/>
      <w:lvlText w:val="•"/>
      <w:lvlJc w:val="left"/>
      <w:pPr>
        <w:ind w:left="8041" w:hanging="246"/>
      </w:pPr>
      <w:rPr>
        <w:rFonts w:hint="default"/>
        <w:lang w:val="tr-TR" w:eastAsia="en-US" w:bidi="ar-SA"/>
      </w:rPr>
    </w:lvl>
  </w:abstractNum>
  <w:abstractNum w:abstractNumId="7" w15:restartNumberingAfterBreak="0">
    <w:nsid w:val="5BEA6ACA"/>
    <w:multiLevelType w:val="hybridMultilevel"/>
    <w:tmpl w:val="239C7790"/>
    <w:lvl w:ilvl="0" w:tplc="5DE0CBD8">
      <w:start w:val="1"/>
      <w:numFmt w:val="lowerLetter"/>
      <w:lvlText w:val="%1)"/>
      <w:lvlJc w:val="left"/>
      <w:pPr>
        <w:ind w:left="733" w:hanging="246"/>
        <w:jc w:val="left"/>
      </w:pPr>
      <w:rPr>
        <w:rFonts w:ascii="Times New Roman" w:eastAsia="Times New Roman" w:hAnsi="Times New Roman" w:cs="Times New Roman" w:hint="default"/>
        <w:spacing w:val="-5"/>
        <w:w w:val="100"/>
        <w:sz w:val="24"/>
        <w:szCs w:val="24"/>
        <w:lang w:val="tr-TR" w:eastAsia="en-US" w:bidi="ar-SA"/>
      </w:rPr>
    </w:lvl>
    <w:lvl w:ilvl="1" w:tplc="9D02F51A">
      <w:numFmt w:val="bullet"/>
      <w:lvlText w:val="•"/>
      <w:lvlJc w:val="left"/>
      <w:pPr>
        <w:ind w:left="1652" w:hanging="246"/>
      </w:pPr>
      <w:rPr>
        <w:rFonts w:hint="default"/>
        <w:lang w:val="tr-TR" w:eastAsia="en-US" w:bidi="ar-SA"/>
      </w:rPr>
    </w:lvl>
    <w:lvl w:ilvl="2" w:tplc="A3D80798">
      <w:numFmt w:val="bullet"/>
      <w:lvlText w:val="•"/>
      <w:lvlJc w:val="left"/>
      <w:pPr>
        <w:ind w:left="2565" w:hanging="246"/>
      </w:pPr>
      <w:rPr>
        <w:rFonts w:hint="default"/>
        <w:lang w:val="tr-TR" w:eastAsia="en-US" w:bidi="ar-SA"/>
      </w:rPr>
    </w:lvl>
    <w:lvl w:ilvl="3" w:tplc="901627B8">
      <w:numFmt w:val="bullet"/>
      <w:lvlText w:val="•"/>
      <w:lvlJc w:val="left"/>
      <w:pPr>
        <w:ind w:left="3477" w:hanging="246"/>
      </w:pPr>
      <w:rPr>
        <w:rFonts w:hint="default"/>
        <w:lang w:val="tr-TR" w:eastAsia="en-US" w:bidi="ar-SA"/>
      </w:rPr>
    </w:lvl>
    <w:lvl w:ilvl="4" w:tplc="012A10BE">
      <w:numFmt w:val="bullet"/>
      <w:lvlText w:val="•"/>
      <w:lvlJc w:val="left"/>
      <w:pPr>
        <w:ind w:left="4390" w:hanging="246"/>
      </w:pPr>
      <w:rPr>
        <w:rFonts w:hint="default"/>
        <w:lang w:val="tr-TR" w:eastAsia="en-US" w:bidi="ar-SA"/>
      </w:rPr>
    </w:lvl>
    <w:lvl w:ilvl="5" w:tplc="C9901BB6">
      <w:numFmt w:val="bullet"/>
      <w:lvlText w:val="•"/>
      <w:lvlJc w:val="left"/>
      <w:pPr>
        <w:ind w:left="5303" w:hanging="246"/>
      </w:pPr>
      <w:rPr>
        <w:rFonts w:hint="default"/>
        <w:lang w:val="tr-TR" w:eastAsia="en-US" w:bidi="ar-SA"/>
      </w:rPr>
    </w:lvl>
    <w:lvl w:ilvl="6" w:tplc="60EE163C">
      <w:numFmt w:val="bullet"/>
      <w:lvlText w:val="•"/>
      <w:lvlJc w:val="left"/>
      <w:pPr>
        <w:ind w:left="6215" w:hanging="246"/>
      </w:pPr>
      <w:rPr>
        <w:rFonts w:hint="default"/>
        <w:lang w:val="tr-TR" w:eastAsia="en-US" w:bidi="ar-SA"/>
      </w:rPr>
    </w:lvl>
    <w:lvl w:ilvl="7" w:tplc="801E6228">
      <w:numFmt w:val="bullet"/>
      <w:lvlText w:val="•"/>
      <w:lvlJc w:val="left"/>
      <w:pPr>
        <w:ind w:left="7128" w:hanging="246"/>
      </w:pPr>
      <w:rPr>
        <w:rFonts w:hint="default"/>
        <w:lang w:val="tr-TR" w:eastAsia="en-US" w:bidi="ar-SA"/>
      </w:rPr>
    </w:lvl>
    <w:lvl w:ilvl="8" w:tplc="F95A7FEE">
      <w:numFmt w:val="bullet"/>
      <w:lvlText w:val="•"/>
      <w:lvlJc w:val="left"/>
      <w:pPr>
        <w:ind w:left="8041" w:hanging="246"/>
      </w:pPr>
      <w:rPr>
        <w:rFonts w:hint="default"/>
        <w:lang w:val="tr-TR" w:eastAsia="en-US" w:bidi="ar-SA"/>
      </w:rPr>
    </w:lvl>
  </w:abstractNum>
  <w:abstractNum w:abstractNumId="8" w15:restartNumberingAfterBreak="0">
    <w:nsid w:val="69E956B1"/>
    <w:multiLevelType w:val="hybridMultilevel"/>
    <w:tmpl w:val="F77618DA"/>
    <w:lvl w:ilvl="0" w:tplc="D5B41AD6">
      <w:start w:val="1"/>
      <w:numFmt w:val="lowerLetter"/>
      <w:lvlText w:val="%1)"/>
      <w:lvlJc w:val="left"/>
      <w:pPr>
        <w:ind w:left="733" w:hanging="246"/>
        <w:jc w:val="left"/>
      </w:pPr>
      <w:rPr>
        <w:rFonts w:ascii="Times New Roman" w:eastAsia="Times New Roman" w:hAnsi="Times New Roman" w:cs="Times New Roman" w:hint="default"/>
        <w:spacing w:val="-5"/>
        <w:w w:val="100"/>
        <w:sz w:val="24"/>
        <w:szCs w:val="24"/>
        <w:lang w:val="tr-TR" w:eastAsia="en-US" w:bidi="ar-SA"/>
      </w:rPr>
    </w:lvl>
    <w:lvl w:ilvl="1" w:tplc="0E9CCBF4">
      <w:numFmt w:val="bullet"/>
      <w:lvlText w:val="•"/>
      <w:lvlJc w:val="left"/>
      <w:pPr>
        <w:ind w:left="1652" w:hanging="246"/>
      </w:pPr>
      <w:rPr>
        <w:rFonts w:hint="default"/>
        <w:lang w:val="tr-TR" w:eastAsia="en-US" w:bidi="ar-SA"/>
      </w:rPr>
    </w:lvl>
    <w:lvl w:ilvl="2" w:tplc="EE3E3EB8">
      <w:numFmt w:val="bullet"/>
      <w:lvlText w:val="•"/>
      <w:lvlJc w:val="left"/>
      <w:pPr>
        <w:ind w:left="2565" w:hanging="246"/>
      </w:pPr>
      <w:rPr>
        <w:rFonts w:hint="default"/>
        <w:lang w:val="tr-TR" w:eastAsia="en-US" w:bidi="ar-SA"/>
      </w:rPr>
    </w:lvl>
    <w:lvl w:ilvl="3" w:tplc="68166BA8">
      <w:numFmt w:val="bullet"/>
      <w:lvlText w:val="•"/>
      <w:lvlJc w:val="left"/>
      <w:pPr>
        <w:ind w:left="3477" w:hanging="246"/>
      </w:pPr>
      <w:rPr>
        <w:rFonts w:hint="default"/>
        <w:lang w:val="tr-TR" w:eastAsia="en-US" w:bidi="ar-SA"/>
      </w:rPr>
    </w:lvl>
    <w:lvl w:ilvl="4" w:tplc="7088ACA0">
      <w:numFmt w:val="bullet"/>
      <w:lvlText w:val="•"/>
      <w:lvlJc w:val="left"/>
      <w:pPr>
        <w:ind w:left="4390" w:hanging="246"/>
      </w:pPr>
      <w:rPr>
        <w:rFonts w:hint="default"/>
        <w:lang w:val="tr-TR" w:eastAsia="en-US" w:bidi="ar-SA"/>
      </w:rPr>
    </w:lvl>
    <w:lvl w:ilvl="5" w:tplc="17C68A98">
      <w:numFmt w:val="bullet"/>
      <w:lvlText w:val="•"/>
      <w:lvlJc w:val="left"/>
      <w:pPr>
        <w:ind w:left="5303" w:hanging="246"/>
      </w:pPr>
      <w:rPr>
        <w:rFonts w:hint="default"/>
        <w:lang w:val="tr-TR" w:eastAsia="en-US" w:bidi="ar-SA"/>
      </w:rPr>
    </w:lvl>
    <w:lvl w:ilvl="6" w:tplc="84506358">
      <w:numFmt w:val="bullet"/>
      <w:lvlText w:val="•"/>
      <w:lvlJc w:val="left"/>
      <w:pPr>
        <w:ind w:left="6215" w:hanging="246"/>
      </w:pPr>
      <w:rPr>
        <w:rFonts w:hint="default"/>
        <w:lang w:val="tr-TR" w:eastAsia="en-US" w:bidi="ar-SA"/>
      </w:rPr>
    </w:lvl>
    <w:lvl w:ilvl="7" w:tplc="889C5842">
      <w:numFmt w:val="bullet"/>
      <w:lvlText w:val="•"/>
      <w:lvlJc w:val="left"/>
      <w:pPr>
        <w:ind w:left="7128" w:hanging="246"/>
      </w:pPr>
      <w:rPr>
        <w:rFonts w:hint="default"/>
        <w:lang w:val="tr-TR" w:eastAsia="en-US" w:bidi="ar-SA"/>
      </w:rPr>
    </w:lvl>
    <w:lvl w:ilvl="8" w:tplc="4240F5AA">
      <w:numFmt w:val="bullet"/>
      <w:lvlText w:val="•"/>
      <w:lvlJc w:val="left"/>
      <w:pPr>
        <w:ind w:left="8041" w:hanging="246"/>
      </w:pPr>
      <w:rPr>
        <w:rFonts w:hint="default"/>
        <w:lang w:val="tr-TR" w:eastAsia="en-US" w:bidi="ar-SA"/>
      </w:rPr>
    </w:lvl>
  </w:abstractNum>
  <w:abstractNum w:abstractNumId="9" w15:restartNumberingAfterBreak="0">
    <w:nsid w:val="6A6F7E80"/>
    <w:multiLevelType w:val="hybridMultilevel"/>
    <w:tmpl w:val="8EC0E972"/>
    <w:lvl w:ilvl="0" w:tplc="72709556">
      <w:start w:val="1"/>
      <w:numFmt w:val="lowerLetter"/>
      <w:lvlText w:val="%1)"/>
      <w:lvlJc w:val="left"/>
      <w:pPr>
        <w:ind w:left="112" w:hanging="334"/>
        <w:jc w:val="left"/>
      </w:pPr>
      <w:rPr>
        <w:rFonts w:ascii="Times New Roman" w:eastAsia="Times New Roman" w:hAnsi="Times New Roman" w:cs="Times New Roman" w:hint="default"/>
        <w:spacing w:val="-5"/>
        <w:w w:val="99"/>
        <w:sz w:val="24"/>
        <w:szCs w:val="24"/>
        <w:lang w:val="tr-TR" w:eastAsia="en-US" w:bidi="ar-SA"/>
      </w:rPr>
    </w:lvl>
    <w:lvl w:ilvl="1" w:tplc="6EC88918">
      <w:numFmt w:val="bullet"/>
      <w:lvlText w:val="•"/>
      <w:lvlJc w:val="left"/>
      <w:pPr>
        <w:ind w:left="1094" w:hanging="334"/>
      </w:pPr>
      <w:rPr>
        <w:rFonts w:hint="default"/>
        <w:lang w:val="tr-TR" w:eastAsia="en-US" w:bidi="ar-SA"/>
      </w:rPr>
    </w:lvl>
    <w:lvl w:ilvl="2" w:tplc="C1DC8DB6">
      <w:numFmt w:val="bullet"/>
      <w:lvlText w:val="•"/>
      <w:lvlJc w:val="left"/>
      <w:pPr>
        <w:ind w:left="2069" w:hanging="334"/>
      </w:pPr>
      <w:rPr>
        <w:rFonts w:hint="default"/>
        <w:lang w:val="tr-TR" w:eastAsia="en-US" w:bidi="ar-SA"/>
      </w:rPr>
    </w:lvl>
    <w:lvl w:ilvl="3" w:tplc="EAB49644">
      <w:numFmt w:val="bullet"/>
      <w:lvlText w:val="•"/>
      <w:lvlJc w:val="left"/>
      <w:pPr>
        <w:ind w:left="3043" w:hanging="334"/>
      </w:pPr>
      <w:rPr>
        <w:rFonts w:hint="default"/>
        <w:lang w:val="tr-TR" w:eastAsia="en-US" w:bidi="ar-SA"/>
      </w:rPr>
    </w:lvl>
    <w:lvl w:ilvl="4" w:tplc="22B6F198">
      <w:numFmt w:val="bullet"/>
      <w:lvlText w:val="•"/>
      <w:lvlJc w:val="left"/>
      <w:pPr>
        <w:ind w:left="4018" w:hanging="334"/>
      </w:pPr>
      <w:rPr>
        <w:rFonts w:hint="default"/>
        <w:lang w:val="tr-TR" w:eastAsia="en-US" w:bidi="ar-SA"/>
      </w:rPr>
    </w:lvl>
    <w:lvl w:ilvl="5" w:tplc="FA54F182">
      <w:numFmt w:val="bullet"/>
      <w:lvlText w:val="•"/>
      <w:lvlJc w:val="left"/>
      <w:pPr>
        <w:ind w:left="4993" w:hanging="334"/>
      </w:pPr>
      <w:rPr>
        <w:rFonts w:hint="default"/>
        <w:lang w:val="tr-TR" w:eastAsia="en-US" w:bidi="ar-SA"/>
      </w:rPr>
    </w:lvl>
    <w:lvl w:ilvl="6" w:tplc="96D2910C">
      <w:numFmt w:val="bullet"/>
      <w:lvlText w:val="•"/>
      <w:lvlJc w:val="left"/>
      <w:pPr>
        <w:ind w:left="5967" w:hanging="334"/>
      </w:pPr>
      <w:rPr>
        <w:rFonts w:hint="default"/>
        <w:lang w:val="tr-TR" w:eastAsia="en-US" w:bidi="ar-SA"/>
      </w:rPr>
    </w:lvl>
    <w:lvl w:ilvl="7" w:tplc="FC284046">
      <w:numFmt w:val="bullet"/>
      <w:lvlText w:val="•"/>
      <w:lvlJc w:val="left"/>
      <w:pPr>
        <w:ind w:left="6942" w:hanging="334"/>
      </w:pPr>
      <w:rPr>
        <w:rFonts w:hint="default"/>
        <w:lang w:val="tr-TR" w:eastAsia="en-US" w:bidi="ar-SA"/>
      </w:rPr>
    </w:lvl>
    <w:lvl w:ilvl="8" w:tplc="2EA490B4">
      <w:numFmt w:val="bullet"/>
      <w:lvlText w:val="•"/>
      <w:lvlJc w:val="left"/>
      <w:pPr>
        <w:ind w:left="7917" w:hanging="334"/>
      </w:pPr>
      <w:rPr>
        <w:rFonts w:hint="default"/>
        <w:lang w:val="tr-TR" w:eastAsia="en-US" w:bidi="ar-SA"/>
      </w:rPr>
    </w:lvl>
  </w:abstractNum>
  <w:abstractNum w:abstractNumId="10" w15:restartNumberingAfterBreak="0">
    <w:nsid w:val="6D2C7397"/>
    <w:multiLevelType w:val="hybridMultilevel"/>
    <w:tmpl w:val="58202672"/>
    <w:lvl w:ilvl="0" w:tplc="2E445A16">
      <w:start w:val="1"/>
      <w:numFmt w:val="lowerLetter"/>
      <w:lvlText w:val="%1)"/>
      <w:lvlJc w:val="left"/>
      <w:pPr>
        <w:ind w:left="112" w:hanging="250"/>
        <w:jc w:val="left"/>
      </w:pPr>
      <w:rPr>
        <w:rFonts w:ascii="Times New Roman" w:eastAsia="Times New Roman" w:hAnsi="Times New Roman" w:cs="Times New Roman" w:hint="default"/>
        <w:spacing w:val="-1"/>
        <w:w w:val="100"/>
        <w:sz w:val="24"/>
        <w:szCs w:val="24"/>
        <w:lang w:val="tr-TR" w:eastAsia="en-US" w:bidi="ar-SA"/>
      </w:rPr>
    </w:lvl>
    <w:lvl w:ilvl="1" w:tplc="7680AEE6">
      <w:numFmt w:val="bullet"/>
      <w:lvlText w:val="•"/>
      <w:lvlJc w:val="left"/>
      <w:pPr>
        <w:ind w:left="1094" w:hanging="250"/>
      </w:pPr>
      <w:rPr>
        <w:rFonts w:hint="default"/>
        <w:lang w:val="tr-TR" w:eastAsia="en-US" w:bidi="ar-SA"/>
      </w:rPr>
    </w:lvl>
    <w:lvl w:ilvl="2" w:tplc="24366E44">
      <w:numFmt w:val="bullet"/>
      <w:lvlText w:val="•"/>
      <w:lvlJc w:val="left"/>
      <w:pPr>
        <w:ind w:left="2069" w:hanging="250"/>
      </w:pPr>
      <w:rPr>
        <w:rFonts w:hint="default"/>
        <w:lang w:val="tr-TR" w:eastAsia="en-US" w:bidi="ar-SA"/>
      </w:rPr>
    </w:lvl>
    <w:lvl w:ilvl="3" w:tplc="9AA8906E">
      <w:numFmt w:val="bullet"/>
      <w:lvlText w:val="•"/>
      <w:lvlJc w:val="left"/>
      <w:pPr>
        <w:ind w:left="3043" w:hanging="250"/>
      </w:pPr>
      <w:rPr>
        <w:rFonts w:hint="default"/>
        <w:lang w:val="tr-TR" w:eastAsia="en-US" w:bidi="ar-SA"/>
      </w:rPr>
    </w:lvl>
    <w:lvl w:ilvl="4" w:tplc="37B0AC0A">
      <w:numFmt w:val="bullet"/>
      <w:lvlText w:val="•"/>
      <w:lvlJc w:val="left"/>
      <w:pPr>
        <w:ind w:left="4018" w:hanging="250"/>
      </w:pPr>
      <w:rPr>
        <w:rFonts w:hint="default"/>
        <w:lang w:val="tr-TR" w:eastAsia="en-US" w:bidi="ar-SA"/>
      </w:rPr>
    </w:lvl>
    <w:lvl w:ilvl="5" w:tplc="B03428D8">
      <w:numFmt w:val="bullet"/>
      <w:lvlText w:val="•"/>
      <w:lvlJc w:val="left"/>
      <w:pPr>
        <w:ind w:left="4993" w:hanging="250"/>
      </w:pPr>
      <w:rPr>
        <w:rFonts w:hint="default"/>
        <w:lang w:val="tr-TR" w:eastAsia="en-US" w:bidi="ar-SA"/>
      </w:rPr>
    </w:lvl>
    <w:lvl w:ilvl="6" w:tplc="483CBB06">
      <w:numFmt w:val="bullet"/>
      <w:lvlText w:val="•"/>
      <w:lvlJc w:val="left"/>
      <w:pPr>
        <w:ind w:left="5967" w:hanging="250"/>
      </w:pPr>
      <w:rPr>
        <w:rFonts w:hint="default"/>
        <w:lang w:val="tr-TR" w:eastAsia="en-US" w:bidi="ar-SA"/>
      </w:rPr>
    </w:lvl>
    <w:lvl w:ilvl="7" w:tplc="6BF2B68E">
      <w:numFmt w:val="bullet"/>
      <w:lvlText w:val="•"/>
      <w:lvlJc w:val="left"/>
      <w:pPr>
        <w:ind w:left="6942" w:hanging="250"/>
      </w:pPr>
      <w:rPr>
        <w:rFonts w:hint="default"/>
        <w:lang w:val="tr-TR" w:eastAsia="en-US" w:bidi="ar-SA"/>
      </w:rPr>
    </w:lvl>
    <w:lvl w:ilvl="8" w:tplc="E03CDEFE">
      <w:numFmt w:val="bullet"/>
      <w:lvlText w:val="•"/>
      <w:lvlJc w:val="left"/>
      <w:pPr>
        <w:ind w:left="7917" w:hanging="250"/>
      </w:pPr>
      <w:rPr>
        <w:rFonts w:hint="default"/>
        <w:lang w:val="tr-TR" w:eastAsia="en-US" w:bidi="ar-SA"/>
      </w:rPr>
    </w:lvl>
  </w:abstractNum>
  <w:num w:numId="1">
    <w:abstractNumId w:val="2"/>
  </w:num>
  <w:num w:numId="2">
    <w:abstractNumId w:val="6"/>
  </w:num>
  <w:num w:numId="3">
    <w:abstractNumId w:val="5"/>
  </w:num>
  <w:num w:numId="4">
    <w:abstractNumId w:val="3"/>
  </w:num>
  <w:num w:numId="5">
    <w:abstractNumId w:val="7"/>
  </w:num>
  <w:num w:numId="6">
    <w:abstractNumId w:val="4"/>
  </w:num>
  <w:num w:numId="7">
    <w:abstractNumId w:val="0"/>
  </w:num>
  <w:num w:numId="8">
    <w:abstractNumId w:val="9"/>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F2422"/>
    <w:rsid w:val="00122EB6"/>
    <w:rsid w:val="0016784B"/>
    <w:rsid w:val="00214C66"/>
    <w:rsid w:val="00222BCD"/>
    <w:rsid w:val="002857C4"/>
    <w:rsid w:val="003C1D45"/>
    <w:rsid w:val="004019DB"/>
    <w:rsid w:val="004A2C1F"/>
    <w:rsid w:val="004F2422"/>
    <w:rsid w:val="004F7C1E"/>
    <w:rsid w:val="00702047"/>
    <w:rsid w:val="007847D8"/>
    <w:rsid w:val="007F05AE"/>
    <w:rsid w:val="00834627"/>
    <w:rsid w:val="00AD4C38"/>
    <w:rsid w:val="00B207D0"/>
    <w:rsid w:val="00C62CE2"/>
    <w:rsid w:val="00D212C9"/>
    <w:rsid w:val="00D57507"/>
    <w:rsid w:val="00ED5B6F"/>
    <w:rsid w:val="00F25F71"/>
    <w:rsid w:val="00F36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2A1F"/>
  <w15:docId w15:val="{1235D7FD-D7E2-49BE-9FFA-E56C7C23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8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2" w:hanging="24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8E25-CE57-4BB6-8FEE-D88E87B8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2463</Words>
  <Characters>14044</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Hamit DURMAZ</cp:lastModifiedBy>
  <cp:revision>20</cp:revision>
  <dcterms:created xsi:type="dcterms:W3CDTF">2021-08-05T11:49:00Z</dcterms:created>
  <dcterms:modified xsi:type="dcterms:W3CDTF">2021-08-06T20:21:00Z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2015-04-03T00:00:00Z</vt:filetime>
  </property>
  <property fmtid="{D5CDD505-2E9C-101B-9397-08002B2CF9AE}" pid="3" name="Creator">
    <vt:lpwstr>Microsoft® Office Word 2007</vt:lpwstr>
  </property>
  <property fmtid="{D5CDD505-2E9C-101B-9397-08002B2CF9AE}" pid="4" name="LastSaved">
    <vt:filetime>2021-08-05T00:00:00Z</vt:filetime>
  </property>
</Properties>
</file>